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B27" w:rsidRDefault="00292EC5" w:rsidP="00B67B27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Oobleck</w:t>
      </w:r>
      <w:bookmarkStart w:id="0" w:name="_GoBack"/>
      <w:bookmarkEnd w:id="0"/>
      <w:r w:rsidR="00B67B27" w:rsidRPr="00B67B27">
        <w:rPr>
          <w:rFonts w:ascii="Algerian" w:hAnsi="Algerian"/>
          <w:sz w:val="36"/>
          <w:szCs w:val="36"/>
        </w:rPr>
        <w:t xml:space="preserve"> Lab Rubric/IB Rubric</w:t>
      </w:r>
    </w:p>
    <w:p w:rsidR="00B67B27" w:rsidRPr="00B67B27" w:rsidRDefault="00B67B27" w:rsidP="00B67B2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*** Please note that spelling and grammar will account for 15% of this lab grade. Please proof read before turning in your final lab report.</w:t>
      </w: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1944"/>
        <w:gridCol w:w="1944"/>
        <w:gridCol w:w="1944"/>
        <w:gridCol w:w="1944"/>
        <w:gridCol w:w="1944"/>
      </w:tblGrid>
      <w:tr w:rsidR="00B67B27" w:rsidTr="00554CDF">
        <w:trPr>
          <w:trHeight w:val="1023"/>
        </w:trPr>
        <w:tc>
          <w:tcPr>
            <w:tcW w:w="1944" w:type="dxa"/>
          </w:tcPr>
          <w:p w:rsidR="00B67B27" w:rsidRDefault="00B67B27" w:rsidP="00554CDF">
            <w:pPr>
              <w:jc w:val="center"/>
            </w:pPr>
          </w:p>
        </w:tc>
        <w:tc>
          <w:tcPr>
            <w:tcW w:w="1944" w:type="dxa"/>
          </w:tcPr>
          <w:p w:rsidR="00B67B27" w:rsidRDefault="00B67B27" w:rsidP="00554CDF">
            <w:pPr>
              <w:jc w:val="center"/>
            </w:pPr>
            <w:r>
              <w:t>1</w:t>
            </w:r>
          </w:p>
        </w:tc>
        <w:tc>
          <w:tcPr>
            <w:tcW w:w="1944" w:type="dxa"/>
          </w:tcPr>
          <w:p w:rsidR="00B67B27" w:rsidRDefault="00B67B27" w:rsidP="00554CDF">
            <w:pPr>
              <w:jc w:val="center"/>
            </w:pPr>
            <w:r>
              <w:t>2</w:t>
            </w:r>
          </w:p>
        </w:tc>
        <w:tc>
          <w:tcPr>
            <w:tcW w:w="1944" w:type="dxa"/>
          </w:tcPr>
          <w:p w:rsidR="00B67B27" w:rsidRDefault="00B67B27" w:rsidP="00554CDF">
            <w:pPr>
              <w:jc w:val="center"/>
            </w:pPr>
            <w:r>
              <w:t>3</w:t>
            </w:r>
          </w:p>
        </w:tc>
        <w:tc>
          <w:tcPr>
            <w:tcW w:w="1944" w:type="dxa"/>
          </w:tcPr>
          <w:p w:rsidR="00B67B27" w:rsidRDefault="00B67B27" w:rsidP="00554CDF">
            <w:pPr>
              <w:jc w:val="center"/>
            </w:pPr>
            <w:r>
              <w:t>4</w:t>
            </w:r>
          </w:p>
        </w:tc>
      </w:tr>
      <w:tr w:rsidR="00B67B27" w:rsidTr="00554CDF">
        <w:trPr>
          <w:trHeight w:val="1023"/>
        </w:trPr>
        <w:tc>
          <w:tcPr>
            <w:tcW w:w="1944" w:type="dxa"/>
          </w:tcPr>
          <w:p w:rsidR="00B67B27" w:rsidRDefault="00B67B27" w:rsidP="00554CDF">
            <w:pPr>
              <w:jc w:val="center"/>
            </w:pPr>
            <w:r>
              <w:t xml:space="preserve">Title </w:t>
            </w:r>
          </w:p>
        </w:tc>
        <w:tc>
          <w:tcPr>
            <w:tcW w:w="1944" w:type="dxa"/>
          </w:tcPr>
          <w:p w:rsidR="00B67B27" w:rsidRDefault="00B67B27" w:rsidP="00554CDF">
            <w:r>
              <w:t>Title does not adequately address the laboratory experience</w:t>
            </w:r>
          </w:p>
        </w:tc>
        <w:tc>
          <w:tcPr>
            <w:tcW w:w="1944" w:type="dxa"/>
          </w:tcPr>
          <w:p w:rsidR="00B67B27" w:rsidRDefault="00B67B27" w:rsidP="00554CDF">
            <w:r>
              <w:t>Title begins to address the laboratory experience, but is incomplete</w:t>
            </w:r>
          </w:p>
        </w:tc>
        <w:tc>
          <w:tcPr>
            <w:tcW w:w="1944" w:type="dxa"/>
          </w:tcPr>
          <w:p w:rsidR="00B67B27" w:rsidRDefault="00B67B27" w:rsidP="00554CDF">
            <w:r>
              <w:t>Title almost addresses the laboratory experience, but is missing some minor points</w:t>
            </w:r>
          </w:p>
        </w:tc>
        <w:tc>
          <w:tcPr>
            <w:tcW w:w="1944" w:type="dxa"/>
          </w:tcPr>
          <w:p w:rsidR="00B67B27" w:rsidRDefault="00B67B27" w:rsidP="00554CDF">
            <w:r>
              <w:t>Title of the lab is clearly stated</w:t>
            </w:r>
          </w:p>
        </w:tc>
      </w:tr>
      <w:tr w:rsidR="00B67B27" w:rsidTr="00554CDF">
        <w:trPr>
          <w:trHeight w:val="966"/>
        </w:trPr>
        <w:tc>
          <w:tcPr>
            <w:tcW w:w="1944" w:type="dxa"/>
          </w:tcPr>
          <w:p w:rsidR="00B67B27" w:rsidRDefault="00B67B27" w:rsidP="00554CDF">
            <w:pPr>
              <w:jc w:val="center"/>
            </w:pPr>
            <w:r>
              <w:t>Purpose</w:t>
            </w:r>
          </w:p>
        </w:tc>
        <w:tc>
          <w:tcPr>
            <w:tcW w:w="1944" w:type="dxa"/>
          </w:tcPr>
          <w:p w:rsidR="00B67B27" w:rsidRDefault="00B67B27" w:rsidP="00554CDF">
            <w:r>
              <w:t>A purpose is not clearly stated or the information is incorrect</w:t>
            </w:r>
          </w:p>
        </w:tc>
        <w:tc>
          <w:tcPr>
            <w:tcW w:w="1944" w:type="dxa"/>
          </w:tcPr>
          <w:p w:rsidR="00B67B27" w:rsidRDefault="00B67B27" w:rsidP="00554CDF">
            <w:r>
              <w:t>Shared some information, but still missing some major points</w:t>
            </w:r>
          </w:p>
        </w:tc>
        <w:tc>
          <w:tcPr>
            <w:tcW w:w="1944" w:type="dxa"/>
          </w:tcPr>
          <w:p w:rsidR="00B67B27" w:rsidRDefault="00B67B27" w:rsidP="00554CDF">
            <w:r>
              <w:t>Purpose is nearly complete, missing some minor points</w:t>
            </w:r>
          </w:p>
        </w:tc>
        <w:tc>
          <w:tcPr>
            <w:tcW w:w="1944" w:type="dxa"/>
          </w:tcPr>
          <w:p w:rsidR="00B67B27" w:rsidRDefault="00B67B27" w:rsidP="00554CDF">
            <w:r>
              <w:t>Purpose of the lab is clearly stated in 1-2 sentences</w:t>
            </w:r>
          </w:p>
        </w:tc>
      </w:tr>
      <w:tr w:rsidR="00B67B27" w:rsidTr="00554CDF">
        <w:trPr>
          <w:trHeight w:val="1023"/>
        </w:trPr>
        <w:tc>
          <w:tcPr>
            <w:tcW w:w="1944" w:type="dxa"/>
          </w:tcPr>
          <w:p w:rsidR="00B67B27" w:rsidRDefault="00B67B27" w:rsidP="00554CDF">
            <w:pPr>
              <w:jc w:val="center"/>
            </w:pPr>
            <w:r>
              <w:t>Materials</w:t>
            </w:r>
          </w:p>
        </w:tc>
        <w:tc>
          <w:tcPr>
            <w:tcW w:w="1944" w:type="dxa"/>
          </w:tcPr>
          <w:p w:rsidR="00B67B27" w:rsidRDefault="00B67B27" w:rsidP="00554CDF">
            <w:r>
              <w:t>Missing several important materials</w:t>
            </w:r>
          </w:p>
        </w:tc>
        <w:tc>
          <w:tcPr>
            <w:tcW w:w="1944" w:type="dxa"/>
          </w:tcPr>
          <w:p w:rsidR="00B67B27" w:rsidRDefault="00B67B27" w:rsidP="00554CDF">
            <w:r>
              <w:t>Still missing some materials details</w:t>
            </w:r>
          </w:p>
        </w:tc>
        <w:tc>
          <w:tcPr>
            <w:tcW w:w="1944" w:type="dxa"/>
          </w:tcPr>
          <w:p w:rsidR="00B67B27" w:rsidRDefault="00B67B27" w:rsidP="00554CDF">
            <w:r>
              <w:t>Important materials covered, some minor details missing</w:t>
            </w:r>
          </w:p>
        </w:tc>
        <w:tc>
          <w:tcPr>
            <w:tcW w:w="1944" w:type="dxa"/>
          </w:tcPr>
          <w:p w:rsidR="00B67B27" w:rsidRDefault="00B67B27" w:rsidP="00554CDF">
            <w:r>
              <w:t>Well-written, all materials covered</w:t>
            </w:r>
          </w:p>
        </w:tc>
      </w:tr>
      <w:tr w:rsidR="00B67B27" w:rsidTr="00554CDF">
        <w:trPr>
          <w:trHeight w:val="966"/>
        </w:trPr>
        <w:tc>
          <w:tcPr>
            <w:tcW w:w="1944" w:type="dxa"/>
          </w:tcPr>
          <w:p w:rsidR="00B67B27" w:rsidRDefault="00B67B27" w:rsidP="00554CDF">
            <w:pPr>
              <w:jc w:val="center"/>
            </w:pPr>
            <w:r>
              <w:t xml:space="preserve">Procedure </w:t>
            </w:r>
          </w:p>
        </w:tc>
        <w:tc>
          <w:tcPr>
            <w:tcW w:w="1944" w:type="dxa"/>
          </w:tcPr>
          <w:p w:rsidR="00B67B27" w:rsidRDefault="00B67B27" w:rsidP="00554CDF">
            <w:r>
              <w:t>Missing several important experimental details</w:t>
            </w:r>
          </w:p>
        </w:tc>
        <w:tc>
          <w:tcPr>
            <w:tcW w:w="1944" w:type="dxa"/>
          </w:tcPr>
          <w:p w:rsidR="00B67B27" w:rsidRDefault="00B67B27" w:rsidP="00554CDF">
            <w:r>
              <w:t>missing some experimental details</w:t>
            </w:r>
          </w:p>
        </w:tc>
        <w:tc>
          <w:tcPr>
            <w:tcW w:w="1944" w:type="dxa"/>
          </w:tcPr>
          <w:p w:rsidR="00B67B27" w:rsidRDefault="00B67B27" w:rsidP="00554CDF">
            <w:r>
              <w:t>Important experimental details are covered, some minor details missing</w:t>
            </w:r>
          </w:p>
        </w:tc>
        <w:tc>
          <w:tcPr>
            <w:tcW w:w="1944" w:type="dxa"/>
          </w:tcPr>
          <w:p w:rsidR="00B67B27" w:rsidRDefault="00B67B27" w:rsidP="00554CDF">
            <w:r>
              <w:t>Well-written, all experimental details are covered</w:t>
            </w:r>
          </w:p>
        </w:tc>
      </w:tr>
      <w:tr w:rsidR="00B67B27" w:rsidTr="00554CDF">
        <w:trPr>
          <w:trHeight w:val="1023"/>
        </w:trPr>
        <w:tc>
          <w:tcPr>
            <w:tcW w:w="1944" w:type="dxa"/>
          </w:tcPr>
          <w:p w:rsidR="00B67B27" w:rsidRDefault="00B67B27" w:rsidP="00554CDF">
            <w:pPr>
              <w:jc w:val="center"/>
            </w:pPr>
            <w:r>
              <w:t xml:space="preserve">Results </w:t>
            </w:r>
          </w:p>
        </w:tc>
        <w:tc>
          <w:tcPr>
            <w:tcW w:w="1944" w:type="dxa"/>
          </w:tcPr>
          <w:p w:rsidR="00B67B27" w:rsidRDefault="00B67B27" w:rsidP="00554CDF">
            <w:r>
              <w:t>Tables and graphs contain errors/poorly constructed, missing titles, captions, numbers, units missing,</w:t>
            </w:r>
          </w:p>
        </w:tc>
        <w:tc>
          <w:tcPr>
            <w:tcW w:w="1944" w:type="dxa"/>
          </w:tcPr>
          <w:p w:rsidR="00B67B27" w:rsidRDefault="00B67B27" w:rsidP="00554CDF">
            <w:r>
              <w:t>Most tables and graphs OK, some missing some important or required features</w:t>
            </w:r>
          </w:p>
        </w:tc>
        <w:tc>
          <w:tcPr>
            <w:tcW w:w="1944" w:type="dxa"/>
          </w:tcPr>
          <w:p w:rsidR="00B67B27" w:rsidRDefault="00B67B27" w:rsidP="00554CDF">
            <w:r>
              <w:t>All figures, graphs, tables are correctly drawn, but some have minor problems or could still be improved</w:t>
            </w:r>
          </w:p>
        </w:tc>
        <w:tc>
          <w:tcPr>
            <w:tcW w:w="1944" w:type="dxa"/>
          </w:tcPr>
          <w:p w:rsidR="00B67B27" w:rsidRDefault="00B67B27" w:rsidP="00554CDF">
            <w:r>
              <w:t>All figures, graphs, and tables are correctly drawn, are numbered, and contain titles/captions</w:t>
            </w:r>
          </w:p>
        </w:tc>
      </w:tr>
      <w:tr w:rsidR="00B67B27" w:rsidTr="00554CDF">
        <w:trPr>
          <w:trHeight w:val="966"/>
        </w:trPr>
        <w:tc>
          <w:tcPr>
            <w:tcW w:w="1944" w:type="dxa"/>
          </w:tcPr>
          <w:p w:rsidR="00B67B27" w:rsidRDefault="00B67B27" w:rsidP="00554CDF">
            <w:pPr>
              <w:jc w:val="center"/>
            </w:pPr>
            <w:r>
              <w:t>Conclusion</w:t>
            </w:r>
          </w:p>
        </w:tc>
        <w:tc>
          <w:tcPr>
            <w:tcW w:w="1944" w:type="dxa"/>
          </w:tcPr>
          <w:p w:rsidR="00B67B27" w:rsidRDefault="00B67B27" w:rsidP="00554CDF">
            <w:r>
              <w:t>Whether hypothesis is supported by data is poorly stated. Results not discussed.</w:t>
            </w:r>
          </w:p>
        </w:tc>
        <w:tc>
          <w:tcPr>
            <w:tcW w:w="1944" w:type="dxa"/>
          </w:tcPr>
          <w:p w:rsidR="00B67B27" w:rsidRDefault="00B67B27" w:rsidP="00554CDF">
            <w:r>
              <w:t xml:space="preserve">Whether hypothesis is supported is somewhat stated. Results somewhat discussed. </w:t>
            </w:r>
          </w:p>
        </w:tc>
        <w:tc>
          <w:tcPr>
            <w:tcW w:w="1944" w:type="dxa"/>
          </w:tcPr>
          <w:p w:rsidR="00B67B27" w:rsidRDefault="00B67B27" w:rsidP="00554CDF">
            <w:r>
              <w:t xml:space="preserve">Hypothesis and results are discussed, but have some minor problems or could still be improved. </w:t>
            </w:r>
          </w:p>
        </w:tc>
        <w:tc>
          <w:tcPr>
            <w:tcW w:w="1944" w:type="dxa"/>
          </w:tcPr>
          <w:p w:rsidR="00B67B27" w:rsidRDefault="00B67B27" w:rsidP="00554CDF">
            <w:r>
              <w:t xml:space="preserve">Hypothesis is explained with reasons, and results are thoroughly explained. </w:t>
            </w:r>
          </w:p>
        </w:tc>
      </w:tr>
    </w:tbl>
    <w:p w:rsidR="00B67B27" w:rsidRDefault="00B67B27" w:rsidP="00B67B27"/>
    <w:p w:rsidR="00B67B27" w:rsidRDefault="00B67B27" w:rsidP="00114D61">
      <w:pPr>
        <w:pStyle w:val="Pa23"/>
        <w:spacing w:line="240" w:lineRule="auto"/>
        <w:rPr>
          <w:rFonts w:asciiTheme="majorHAnsi" w:hAnsiTheme="majorHAnsi" w:cs="Arial"/>
          <w:b/>
          <w:bCs/>
          <w:color w:val="000000"/>
          <w:sz w:val="22"/>
          <w:szCs w:val="18"/>
        </w:rPr>
      </w:pPr>
    </w:p>
    <w:p w:rsidR="00B67B27" w:rsidRDefault="00B67B27" w:rsidP="00114D61">
      <w:pPr>
        <w:pStyle w:val="Pa23"/>
        <w:spacing w:line="240" w:lineRule="auto"/>
        <w:rPr>
          <w:rFonts w:asciiTheme="majorHAnsi" w:hAnsiTheme="majorHAnsi" w:cs="Arial"/>
          <w:b/>
          <w:bCs/>
          <w:color w:val="000000"/>
          <w:sz w:val="22"/>
          <w:szCs w:val="18"/>
        </w:rPr>
      </w:pPr>
    </w:p>
    <w:p w:rsidR="00B67B27" w:rsidRDefault="00B67B27" w:rsidP="00114D61">
      <w:pPr>
        <w:pStyle w:val="Pa23"/>
        <w:spacing w:line="240" w:lineRule="auto"/>
        <w:rPr>
          <w:rFonts w:asciiTheme="majorHAnsi" w:hAnsiTheme="majorHAnsi" w:cs="Arial"/>
          <w:b/>
          <w:bCs/>
          <w:color w:val="000000"/>
          <w:sz w:val="22"/>
          <w:szCs w:val="18"/>
        </w:rPr>
      </w:pPr>
    </w:p>
    <w:p w:rsidR="00B67B27" w:rsidRDefault="00B67B27" w:rsidP="00114D61">
      <w:pPr>
        <w:pStyle w:val="Pa23"/>
        <w:spacing w:line="240" w:lineRule="auto"/>
        <w:rPr>
          <w:rFonts w:asciiTheme="majorHAnsi" w:hAnsiTheme="majorHAnsi" w:cs="Arial"/>
          <w:b/>
          <w:bCs/>
          <w:color w:val="000000"/>
          <w:sz w:val="22"/>
          <w:szCs w:val="18"/>
        </w:rPr>
      </w:pPr>
    </w:p>
    <w:p w:rsidR="00114D61" w:rsidRDefault="00114D61" w:rsidP="00114D61">
      <w:pPr>
        <w:pStyle w:val="Pa23"/>
        <w:spacing w:line="240" w:lineRule="auto"/>
        <w:rPr>
          <w:rFonts w:asciiTheme="majorHAnsi" w:hAnsiTheme="majorHAnsi" w:cs="Arial"/>
          <w:b/>
          <w:bCs/>
          <w:color w:val="000000"/>
          <w:sz w:val="22"/>
          <w:szCs w:val="18"/>
        </w:rPr>
      </w:pPr>
      <w:r>
        <w:rPr>
          <w:rFonts w:asciiTheme="majorHAnsi" w:hAnsiTheme="majorHAnsi" w:cs="Arial"/>
          <w:b/>
          <w:bCs/>
          <w:color w:val="000000"/>
          <w:sz w:val="22"/>
          <w:szCs w:val="18"/>
        </w:rPr>
        <w:lastRenderedPageBreak/>
        <w:t>Criterion B: Inquiring and Designing</w:t>
      </w:r>
    </w:p>
    <w:p w:rsidR="00114D61" w:rsidRDefault="00114D61" w:rsidP="00114D61">
      <w:pPr>
        <w:pStyle w:val="Pa23"/>
        <w:spacing w:line="240" w:lineRule="auto"/>
        <w:ind w:left="360"/>
        <w:contextualSpacing/>
        <w:rPr>
          <w:rFonts w:asciiTheme="majorHAnsi" w:hAnsiTheme="majorHAnsi" w:cs="Arial"/>
          <w:color w:val="000000"/>
          <w:sz w:val="18"/>
          <w:szCs w:val="18"/>
        </w:rPr>
      </w:pPr>
    </w:p>
    <w:p w:rsidR="00114D61" w:rsidRDefault="00114D61" w:rsidP="00114D61">
      <w:pPr>
        <w:pStyle w:val="Pa23"/>
        <w:spacing w:after="240" w:line="240" w:lineRule="auto"/>
        <w:contextualSpacing/>
        <w:rPr>
          <w:rFonts w:asciiTheme="majorHAnsi" w:hAnsiTheme="majorHAnsi" w:cs="Arial"/>
          <w:b/>
          <w:bCs/>
          <w:color w:val="000000"/>
          <w:sz w:val="18"/>
          <w:szCs w:val="18"/>
        </w:rPr>
      </w:pPr>
      <w:r>
        <w:rPr>
          <w:rFonts w:asciiTheme="majorHAnsi" w:hAnsiTheme="majorHAnsi" w:cs="Arial"/>
          <w:color w:val="000000"/>
          <w:sz w:val="18"/>
          <w:szCs w:val="18"/>
        </w:rPr>
        <w:t xml:space="preserve">At the end of year 3, students should be able to:  </w:t>
      </w:r>
    </w:p>
    <w:p w:rsidR="006D7B5A" w:rsidRPr="001C5205" w:rsidRDefault="006D7B5A" w:rsidP="006D7B5A">
      <w:pPr>
        <w:pStyle w:val="Pa5"/>
        <w:numPr>
          <w:ilvl w:val="0"/>
          <w:numId w:val="2"/>
        </w:numPr>
        <w:spacing w:line="240" w:lineRule="auto"/>
        <w:ind w:left="1080" w:hanging="720"/>
        <w:contextualSpacing/>
        <w:jc w:val="both"/>
        <w:rPr>
          <w:rFonts w:asciiTheme="majorHAnsi" w:eastAsia="MS Mincho" w:hAnsiTheme="majorHAnsi" w:cs="Arial"/>
          <w:color w:val="000000"/>
          <w:sz w:val="18"/>
          <w:szCs w:val="18"/>
        </w:rPr>
      </w:pPr>
      <w:r w:rsidRPr="001C5205">
        <w:rPr>
          <w:rFonts w:asciiTheme="majorHAnsi" w:eastAsia="MS Mincho" w:hAnsiTheme="majorHAnsi" w:cs="Arial"/>
          <w:color w:val="000000"/>
          <w:sz w:val="18"/>
          <w:szCs w:val="18"/>
        </w:rPr>
        <w:t xml:space="preserve">Describe a problem or question to be tested by a scientific investigation </w:t>
      </w:r>
    </w:p>
    <w:p w:rsidR="006D7B5A" w:rsidRPr="001C5205" w:rsidRDefault="006D7B5A" w:rsidP="006D7B5A">
      <w:pPr>
        <w:pStyle w:val="Pa5"/>
        <w:numPr>
          <w:ilvl w:val="0"/>
          <w:numId w:val="2"/>
        </w:numPr>
        <w:spacing w:line="240" w:lineRule="auto"/>
        <w:ind w:left="1080" w:hanging="720"/>
        <w:contextualSpacing/>
        <w:jc w:val="both"/>
        <w:rPr>
          <w:rFonts w:asciiTheme="majorHAnsi" w:eastAsia="MS Mincho" w:hAnsiTheme="majorHAnsi" w:cs="Arial"/>
          <w:color w:val="000000"/>
          <w:sz w:val="18"/>
          <w:szCs w:val="18"/>
        </w:rPr>
      </w:pPr>
      <w:r w:rsidRPr="001C5205">
        <w:rPr>
          <w:rFonts w:asciiTheme="majorHAnsi" w:eastAsia="MS Mincho" w:hAnsiTheme="majorHAnsi" w:cs="Arial"/>
          <w:color w:val="000000"/>
          <w:sz w:val="18"/>
          <w:szCs w:val="18"/>
        </w:rPr>
        <w:t xml:space="preserve">Outline a testable hypothesis and explain it using scientific reasoning </w:t>
      </w:r>
    </w:p>
    <w:p w:rsidR="006D7B5A" w:rsidRPr="001C5205" w:rsidRDefault="006D7B5A" w:rsidP="006D7B5A">
      <w:pPr>
        <w:pStyle w:val="Pa5"/>
        <w:numPr>
          <w:ilvl w:val="0"/>
          <w:numId w:val="2"/>
        </w:numPr>
        <w:spacing w:line="240" w:lineRule="auto"/>
        <w:ind w:left="1080" w:hanging="720"/>
        <w:contextualSpacing/>
        <w:jc w:val="both"/>
        <w:rPr>
          <w:rFonts w:asciiTheme="majorHAnsi" w:eastAsia="MS Mincho" w:hAnsiTheme="majorHAnsi" w:cs="Arial"/>
          <w:color w:val="000000"/>
          <w:sz w:val="18"/>
          <w:szCs w:val="18"/>
        </w:rPr>
      </w:pPr>
      <w:r w:rsidRPr="001C5205">
        <w:rPr>
          <w:rFonts w:asciiTheme="majorHAnsi" w:eastAsia="MS Mincho" w:hAnsiTheme="majorHAnsi" w:cs="Arial"/>
          <w:color w:val="000000"/>
          <w:sz w:val="18"/>
          <w:szCs w:val="18"/>
        </w:rPr>
        <w:t xml:space="preserve">Describe how to manipulate the variables, and explain how data will be collected </w:t>
      </w:r>
    </w:p>
    <w:p w:rsidR="006D7B5A" w:rsidRDefault="006D7B5A" w:rsidP="006D7B5A">
      <w:pPr>
        <w:pStyle w:val="Pa5"/>
        <w:numPr>
          <w:ilvl w:val="0"/>
          <w:numId w:val="2"/>
        </w:numPr>
        <w:spacing w:line="240" w:lineRule="auto"/>
        <w:ind w:left="1080" w:hanging="720"/>
        <w:contextualSpacing/>
        <w:jc w:val="both"/>
        <w:rPr>
          <w:rFonts w:asciiTheme="majorHAnsi" w:eastAsia="MS Mincho" w:hAnsiTheme="majorHAnsi" w:cs="Arial"/>
          <w:color w:val="000000"/>
          <w:sz w:val="18"/>
          <w:szCs w:val="18"/>
        </w:rPr>
      </w:pPr>
      <w:r w:rsidRPr="001C5205">
        <w:rPr>
          <w:rFonts w:asciiTheme="majorHAnsi" w:eastAsia="MS Mincho" w:hAnsiTheme="majorHAnsi" w:cs="Arial"/>
          <w:color w:val="000000"/>
          <w:sz w:val="18"/>
          <w:szCs w:val="18"/>
        </w:rPr>
        <w:t xml:space="preserve">Design scientific investigations </w:t>
      </w:r>
    </w:p>
    <w:p w:rsidR="00114D61" w:rsidRDefault="00114D61" w:rsidP="00114D61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4797"/>
        <w:gridCol w:w="3378"/>
      </w:tblGrid>
      <w:tr w:rsidR="00D65701" w:rsidTr="00554CDF">
        <w:trPr>
          <w:trHeight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61" w:rsidRDefault="00114D61" w:rsidP="00554CDF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Achievement Level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4D61" w:rsidRDefault="00114D61" w:rsidP="00554CDF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Level Descriptor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4D61" w:rsidRDefault="00114D61" w:rsidP="00554CDF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Task Specific Clarifications</w:t>
            </w:r>
          </w:p>
        </w:tc>
      </w:tr>
      <w:tr w:rsidR="00D65701" w:rsidTr="00554CDF">
        <w:trPr>
          <w:trHeight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61" w:rsidRDefault="00114D61" w:rsidP="00554CDF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61" w:rsidRDefault="00114D61" w:rsidP="00554CDF">
            <w:pPr>
              <w:pStyle w:val="Pa28"/>
              <w:spacing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The student does not reach a standard indicated by any of the descriptors below.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1" w:rsidRDefault="00114D61" w:rsidP="00554CDF">
            <w:pPr>
              <w:pStyle w:val="Pa28"/>
              <w:spacing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Myriad Pro"/>
                <w:color w:val="000000"/>
                <w:sz w:val="18"/>
                <w:szCs w:val="18"/>
              </w:rPr>
              <w:t>The work you turned in, does not meet any of the standards for this lab.</w:t>
            </w:r>
          </w:p>
        </w:tc>
      </w:tr>
      <w:tr w:rsidR="00D65701" w:rsidTr="00554CDF">
        <w:trPr>
          <w:trHeight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61" w:rsidRDefault="00114D61" w:rsidP="00554CD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56" w:lineRule="auto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1 - 2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5A" w:rsidRPr="006D7B5A" w:rsidRDefault="006D7B5A" w:rsidP="006D7B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</w:pPr>
            <w:r w:rsidRPr="006D7B5A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 xml:space="preserve">The student is able to: </w:t>
            </w:r>
          </w:p>
          <w:p w:rsidR="006D7B5A" w:rsidRPr="006D7B5A" w:rsidRDefault="006D7B5A" w:rsidP="006D7B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</w:pPr>
            <w:proofErr w:type="spellStart"/>
            <w:r w:rsidRPr="006D7B5A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>i</w:t>
            </w:r>
            <w:proofErr w:type="spellEnd"/>
            <w:r w:rsidRPr="006D7B5A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 xml:space="preserve">. </w:t>
            </w:r>
            <w:r w:rsidRPr="006D7B5A">
              <w:rPr>
                <w:rFonts w:asciiTheme="majorHAnsi" w:eastAsia="Cambria" w:hAnsiTheme="majorHAnsi" w:cs="Arial"/>
                <w:b/>
                <w:bCs/>
                <w:color w:val="000000"/>
                <w:sz w:val="18"/>
                <w:szCs w:val="18"/>
              </w:rPr>
              <w:t xml:space="preserve">state </w:t>
            </w:r>
            <w:r w:rsidRPr="006D7B5A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 xml:space="preserve">a problem or question to be tested by a scientific investigation, with </w:t>
            </w:r>
            <w:r w:rsidRPr="006D7B5A">
              <w:rPr>
                <w:rFonts w:asciiTheme="majorHAnsi" w:eastAsia="Cambria" w:hAnsiTheme="majorHAnsi" w:cs="Arial"/>
                <w:b/>
                <w:bCs/>
                <w:color w:val="000000"/>
                <w:sz w:val="18"/>
                <w:szCs w:val="18"/>
              </w:rPr>
              <w:t xml:space="preserve">limited success </w:t>
            </w:r>
          </w:p>
          <w:p w:rsidR="006D7B5A" w:rsidRPr="006D7B5A" w:rsidRDefault="006D7B5A" w:rsidP="006D7B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</w:pPr>
            <w:r w:rsidRPr="006D7B5A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 xml:space="preserve">ii. </w:t>
            </w:r>
            <w:r w:rsidRPr="006D7B5A">
              <w:rPr>
                <w:rFonts w:asciiTheme="majorHAnsi" w:eastAsia="Cambria" w:hAnsiTheme="majorHAnsi" w:cs="Arial"/>
                <w:b/>
                <w:bCs/>
                <w:color w:val="000000"/>
                <w:sz w:val="18"/>
                <w:szCs w:val="18"/>
              </w:rPr>
              <w:t xml:space="preserve">state </w:t>
            </w:r>
            <w:r w:rsidRPr="006D7B5A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 xml:space="preserve">a testable hypothesis </w:t>
            </w:r>
          </w:p>
          <w:p w:rsidR="006D7B5A" w:rsidRPr="006D7B5A" w:rsidRDefault="006D7B5A" w:rsidP="006D7B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</w:pPr>
            <w:r w:rsidRPr="006D7B5A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 xml:space="preserve">iii. </w:t>
            </w:r>
            <w:r w:rsidRPr="006D7B5A">
              <w:rPr>
                <w:rFonts w:asciiTheme="majorHAnsi" w:eastAsia="Cambria" w:hAnsiTheme="majorHAnsi" w:cs="Arial"/>
                <w:b/>
                <w:bCs/>
                <w:color w:val="000000"/>
                <w:sz w:val="18"/>
                <w:szCs w:val="18"/>
              </w:rPr>
              <w:t xml:space="preserve">state </w:t>
            </w:r>
            <w:r w:rsidRPr="006D7B5A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 xml:space="preserve">the variables </w:t>
            </w:r>
          </w:p>
          <w:p w:rsidR="00114D61" w:rsidRDefault="006D7B5A" w:rsidP="006D7B5A">
            <w:pPr>
              <w:pStyle w:val="Default"/>
              <w:spacing w:line="256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6D7B5A">
              <w:rPr>
                <w:rFonts w:asciiTheme="majorHAnsi" w:hAnsiTheme="majorHAnsi" w:cs="Arial"/>
                <w:sz w:val="18"/>
                <w:szCs w:val="18"/>
              </w:rPr>
              <w:t xml:space="preserve">iv. </w:t>
            </w:r>
            <w:proofErr w:type="gramStart"/>
            <w:r w:rsidRPr="006D7B5A">
              <w:rPr>
                <w:rFonts w:asciiTheme="majorHAnsi" w:hAnsiTheme="majorHAnsi" w:cs="Arial"/>
                <w:color w:val="auto"/>
                <w:sz w:val="18"/>
                <w:szCs w:val="18"/>
              </w:rPr>
              <w:t>design</w:t>
            </w:r>
            <w:proofErr w:type="gramEnd"/>
            <w:r w:rsidRPr="006D7B5A">
              <w:rPr>
                <w:rFonts w:asciiTheme="majorHAnsi" w:hAnsiTheme="majorHAnsi" w:cs="Arial"/>
                <w:color w:val="auto"/>
                <w:sz w:val="18"/>
                <w:szCs w:val="18"/>
              </w:rPr>
              <w:t xml:space="preserve"> </w:t>
            </w:r>
            <w:r w:rsidRPr="006D7B5A">
              <w:rPr>
                <w:rFonts w:asciiTheme="majorHAnsi" w:hAnsiTheme="majorHAnsi" w:cs="Arial"/>
                <w:b/>
                <w:bCs/>
                <w:color w:val="auto"/>
                <w:sz w:val="18"/>
                <w:szCs w:val="18"/>
              </w:rPr>
              <w:t>a method, with limited success</w:t>
            </w:r>
            <w:r w:rsidRPr="006D7B5A">
              <w:rPr>
                <w:rFonts w:asciiTheme="majorHAnsi" w:hAnsiTheme="majorHAnsi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01" w:rsidRDefault="00D65701" w:rsidP="00114D61">
            <w:pPr>
              <w:pStyle w:val="Pa28"/>
              <w:spacing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    </w:t>
            </w:r>
            <w:r w:rsidR="00114D61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You were hardly able to complete a lab report that included a title, purpose, materials, procedure, results, conclusions and discussion. You were also hardly able to put together </w:t>
            </w:r>
            <w:r w:rsidR="00112309">
              <w:rPr>
                <w:rFonts w:asciiTheme="majorHAnsi" w:hAnsiTheme="majorHAnsi" w:cs="Arial"/>
                <w:color w:val="000000"/>
                <w:sz w:val="18"/>
                <w:szCs w:val="18"/>
              </w:rPr>
              <w:t>everything in the correct format.</w:t>
            </w:r>
          </w:p>
          <w:p w:rsidR="00114D61" w:rsidRDefault="00D65701" w:rsidP="00114D61">
            <w:pPr>
              <w:pStyle w:val="Pa28"/>
              <w:spacing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    </w:t>
            </w:r>
            <w:r w:rsidR="00114D61">
              <w:rPr>
                <w:rFonts w:asciiTheme="majorHAnsi" w:hAnsiTheme="majorHAnsi" w:cs="Arial"/>
                <w:color w:val="000000"/>
                <w:sz w:val="18"/>
                <w:szCs w:val="18"/>
              </w:rPr>
              <w:t>Your title did not adequately ad</w:t>
            </w:r>
            <w:r w:rsidR="00112309">
              <w:rPr>
                <w:rFonts w:asciiTheme="majorHAnsi" w:hAnsiTheme="majorHAnsi" w:cs="Arial"/>
                <w:color w:val="000000"/>
                <w:sz w:val="18"/>
                <w:szCs w:val="18"/>
              </w:rPr>
              <w:t>dress the laboratory experience. T</w:t>
            </w:r>
            <w:r w:rsidR="00114D61">
              <w:rPr>
                <w:rFonts w:asciiTheme="majorHAnsi" w:hAnsiTheme="majorHAnsi" w:cs="Arial"/>
                <w:color w:val="000000"/>
                <w:sz w:val="18"/>
                <w:szCs w:val="18"/>
              </w:rPr>
              <w:t>he purpose was not stated clearly, there was missing pieces to the materials, the results also did not include any graphs or tables</w:t>
            </w:r>
            <w:r w:rsidR="00112309">
              <w:rPr>
                <w:rFonts w:asciiTheme="majorHAnsi" w:hAnsiTheme="majorHAnsi" w:cs="Arial"/>
                <w:color w:val="000000"/>
                <w:sz w:val="18"/>
                <w:szCs w:val="18"/>
              </w:rPr>
              <w:t>. A</w:t>
            </w:r>
            <w:r w:rsidR="00114D61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nd you did not restate your hypothesis in your conclusion. </w:t>
            </w:r>
          </w:p>
          <w:p w:rsidR="00C40D67" w:rsidRPr="00C40D67" w:rsidRDefault="00D65701" w:rsidP="00C40D6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</w:t>
            </w:r>
            <w:r w:rsidR="00C40D67" w:rsidRPr="00C40D67">
              <w:rPr>
                <w:rFonts w:asciiTheme="majorHAnsi" w:hAnsiTheme="majorHAnsi" w:cstheme="majorHAnsi"/>
                <w:sz w:val="18"/>
                <w:szCs w:val="18"/>
              </w:rPr>
              <w:t>You were also unsuccessful in answering the guided questions at the end of the lab.</w:t>
            </w:r>
          </w:p>
        </w:tc>
      </w:tr>
      <w:tr w:rsidR="00D65701" w:rsidTr="00554CDF">
        <w:trPr>
          <w:trHeight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61" w:rsidRDefault="00114D61" w:rsidP="00554CDF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3 - 4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5A" w:rsidRPr="006D7B5A" w:rsidRDefault="006D7B5A" w:rsidP="006D7B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</w:pPr>
            <w:r w:rsidRPr="006D7B5A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 xml:space="preserve">The student is able to: </w:t>
            </w:r>
          </w:p>
          <w:p w:rsidR="006D7B5A" w:rsidRPr="006D7B5A" w:rsidRDefault="006D7B5A" w:rsidP="006D7B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</w:pPr>
            <w:proofErr w:type="spellStart"/>
            <w:r w:rsidRPr="006D7B5A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>i</w:t>
            </w:r>
            <w:proofErr w:type="spellEnd"/>
            <w:r w:rsidRPr="006D7B5A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 xml:space="preserve">. </w:t>
            </w:r>
            <w:r w:rsidRPr="006D7B5A">
              <w:rPr>
                <w:rFonts w:asciiTheme="majorHAnsi" w:eastAsia="Cambria" w:hAnsiTheme="majorHAnsi" w:cs="Arial"/>
                <w:b/>
                <w:bCs/>
                <w:color w:val="000000"/>
                <w:sz w:val="18"/>
                <w:szCs w:val="18"/>
              </w:rPr>
              <w:t xml:space="preserve">state </w:t>
            </w:r>
            <w:r w:rsidRPr="006D7B5A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 xml:space="preserve">a problem or question to be tested by a scientific investigation </w:t>
            </w:r>
          </w:p>
          <w:p w:rsidR="006D7B5A" w:rsidRPr="006D7B5A" w:rsidRDefault="006D7B5A" w:rsidP="006D7B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</w:pPr>
            <w:r w:rsidRPr="006D7B5A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 xml:space="preserve">ii. </w:t>
            </w:r>
            <w:r w:rsidRPr="006D7B5A">
              <w:rPr>
                <w:rFonts w:asciiTheme="majorHAnsi" w:eastAsia="Cambria" w:hAnsiTheme="majorHAnsi" w:cs="Arial"/>
                <w:b/>
                <w:bCs/>
                <w:color w:val="000000"/>
                <w:sz w:val="18"/>
                <w:szCs w:val="18"/>
              </w:rPr>
              <w:t xml:space="preserve">outline </w:t>
            </w:r>
            <w:r w:rsidRPr="006D7B5A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 xml:space="preserve">a testable hypothesis </w:t>
            </w:r>
            <w:r w:rsidRPr="006D7B5A">
              <w:rPr>
                <w:rFonts w:asciiTheme="majorHAnsi" w:eastAsia="Cambria" w:hAnsiTheme="majorHAnsi" w:cs="Arial"/>
                <w:b/>
                <w:bCs/>
                <w:color w:val="000000"/>
                <w:sz w:val="18"/>
                <w:szCs w:val="18"/>
              </w:rPr>
              <w:t xml:space="preserve">using scientific reasoning </w:t>
            </w:r>
          </w:p>
          <w:p w:rsidR="006D7B5A" w:rsidRPr="006D7B5A" w:rsidRDefault="006D7B5A" w:rsidP="006D7B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</w:pPr>
            <w:r w:rsidRPr="006D7B5A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 xml:space="preserve">iii. </w:t>
            </w:r>
            <w:r w:rsidRPr="006D7B5A">
              <w:rPr>
                <w:rFonts w:asciiTheme="majorHAnsi" w:eastAsia="Cambria" w:hAnsiTheme="majorHAnsi" w:cs="Arial"/>
                <w:b/>
                <w:bCs/>
                <w:color w:val="000000"/>
                <w:sz w:val="18"/>
                <w:szCs w:val="18"/>
              </w:rPr>
              <w:t xml:space="preserve">outline </w:t>
            </w:r>
            <w:r w:rsidRPr="006D7B5A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 xml:space="preserve">how to manipulate the variables, and </w:t>
            </w:r>
            <w:r w:rsidRPr="006D7B5A">
              <w:rPr>
                <w:rFonts w:asciiTheme="majorHAnsi" w:eastAsia="Cambria" w:hAnsiTheme="majorHAnsi" w:cs="Arial"/>
                <w:b/>
                <w:bCs/>
                <w:color w:val="000000"/>
                <w:sz w:val="18"/>
                <w:szCs w:val="18"/>
              </w:rPr>
              <w:t xml:space="preserve">state </w:t>
            </w:r>
            <w:r w:rsidRPr="006D7B5A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 xml:space="preserve">how </w:t>
            </w:r>
            <w:r w:rsidRPr="006D7B5A">
              <w:rPr>
                <w:rFonts w:asciiTheme="majorHAnsi" w:eastAsia="Cambria" w:hAnsiTheme="majorHAnsi" w:cs="Arial"/>
                <w:b/>
                <w:bCs/>
                <w:color w:val="000000"/>
                <w:sz w:val="18"/>
                <w:szCs w:val="18"/>
              </w:rPr>
              <w:t xml:space="preserve">relevant data </w:t>
            </w:r>
            <w:r w:rsidRPr="006D7B5A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 xml:space="preserve">will be collected </w:t>
            </w:r>
          </w:p>
          <w:p w:rsidR="00114D61" w:rsidRDefault="006D7B5A" w:rsidP="006D7B5A">
            <w:pPr>
              <w:pStyle w:val="Default"/>
              <w:spacing w:line="256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6D7B5A">
              <w:rPr>
                <w:rFonts w:asciiTheme="majorHAnsi" w:hAnsiTheme="majorHAnsi" w:cs="Arial"/>
                <w:sz w:val="18"/>
                <w:szCs w:val="18"/>
              </w:rPr>
              <w:t xml:space="preserve">iv. </w:t>
            </w:r>
            <w:proofErr w:type="gramStart"/>
            <w:r w:rsidRPr="006D7B5A">
              <w:rPr>
                <w:rFonts w:asciiTheme="majorHAnsi" w:hAnsiTheme="majorHAnsi" w:cs="Arial"/>
                <w:color w:val="auto"/>
                <w:sz w:val="18"/>
                <w:szCs w:val="18"/>
              </w:rPr>
              <w:t>design</w:t>
            </w:r>
            <w:proofErr w:type="gramEnd"/>
            <w:r w:rsidRPr="006D7B5A">
              <w:rPr>
                <w:rFonts w:asciiTheme="majorHAnsi" w:hAnsiTheme="majorHAnsi" w:cs="Arial"/>
                <w:color w:val="auto"/>
                <w:sz w:val="18"/>
                <w:szCs w:val="18"/>
              </w:rPr>
              <w:t xml:space="preserve"> a </w:t>
            </w:r>
            <w:r w:rsidRPr="006D7B5A">
              <w:rPr>
                <w:rFonts w:asciiTheme="majorHAnsi" w:hAnsiTheme="majorHAnsi" w:cs="Arial"/>
                <w:b/>
                <w:bCs/>
                <w:color w:val="auto"/>
                <w:sz w:val="18"/>
                <w:szCs w:val="18"/>
              </w:rPr>
              <w:t xml:space="preserve">safe method </w:t>
            </w:r>
            <w:r w:rsidRPr="006D7B5A">
              <w:rPr>
                <w:rFonts w:asciiTheme="majorHAnsi" w:hAnsiTheme="majorHAnsi" w:cs="Arial"/>
                <w:color w:val="auto"/>
                <w:sz w:val="18"/>
                <w:szCs w:val="18"/>
              </w:rPr>
              <w:t xml:space="preserve">in which he or she </w:t>
            </w:r>
            <w:r w:rsidRPr="006D7B5A">
              <w:rPr>
                <w:rFonts w:asciiTheme="majorHAnsi" w:hAnsiTheme="majorHAnsi" w:cs="Arial"/>
                <w:b/>
                <w:bCs/>
                <w:color w:val="auto"/>
                <w:sz w:val="18"/>
                <w:szCs w:val="18"/>
              </w:rPr>
              <w:t>selects materials and equipment</w:t>
            </w:r>
            <w:r w:rsidRPr="006D7B5A">
              <w:rPr>
                <w:rFonts w:asciiTheme="majorHAnsi" w:hAnsiTheme="majorHAnsi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01" w:rsidRDefault="00D65701" w:rsidP="00C40D67">
            <w:pPr>
              <w:pStyle w:val="Pa28"/>
              <w:spacing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    </w:t>
            </w:r>
            <w:r w:rsidR="00114D61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You were partially able to complete a lab report that included a title, purpose, materials, procedure, results, conclusions and discussion. You were </w:t>
            </w:r>
            <w:r w:rsidR="00112309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also </w:t>
            </w:r>
            <w:r w:rsidR="00114D61">
              <w:rPr>
                <w:rFonts w:asciiTheme="majorHAnsi" w:hAnsiTheme="majorHAnsi" w:cs="Arial"/>
                <w:color w:val="000000"/>
                <w:sz w:val="18"/>
                <w:szCs w:val="18"/>
              </w:rPr>
              <w:t>partially able to include a title that addresses the lab. You were able to include a purpose, yet there was a lot of missing i</w:t>
            </w:r>
            <w:r w:rsidR="00C40D67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nformation to it. </w:t>
            </w:r>
          </w:p>
          <w:p w:rsidR="00114D61" w:rsidRDefault="00D65701" w:rsidP="00C40D67">
            <w:pPr>
              <w:pStyle w:val="Pa28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    </w:t>
            </w:r>
            <w:r w:rsidR="00C40D67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You were not able to list </w:t>
            </w:r>
            <w:r w:rsidR="00112309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all </w:t>
            </w:r>
            <w:r w:rsidR="00C40D67">
              <w:rPr>
                <w:rFonts w:asciiTheme="majorHAnsi" w:hAnsiTheme="majorHAnsi" w:cs="Arial"/>
                <w:color w:val="000000"/>
                <w:sz w:val="18"/>
                <w:szCs w:val="18"/>
              </w:rPr>
              <w:t>the materials</w:t>
            </w:r>
            <w:r w:rsidR="00112309">
              <w:rPr>
                <w:rFonts w:asciiTheme="majorHAnsi" w:hAnsiTheme="majorHAnsi" w:cs="Arial"/>
                <w:color w:val="000000"/>
                <w:sz w:val="18"/>
                <w:szCs w:val="18"/>
              </w:rPr>
              <w:t>,</w:t>
            </w:r>
            <w:r w:rsidR="00C40D67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and you skip</w:t>
            </w:r>
            <w:r w:rsidR="00112309">
              <w:rPr>
                <w:rFonts w:asciiTheme="majorHAnsi" w:hAnsiTheme="majorHAnsi" w:cs="Arial"/>
                <w:color w:val="000000"/>
                <w:sz w:val="18"/>
                <w:szCs w:val="18"/>
              </w:rPr>
              <w:t>ped</w:t>
            </w:r>
            <w:r w:rsidR="00C40D67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some steps when outlining your procedure. Your results were stated, however, you did not include any graphs or tables. Within your conclusion the </w:t>
            </w:r>
            <w:r w:rsidR="00C40D67">
              <w:rPr>
                <w:rFonts w:asciiTheme="majorHAnsi" w:hAnsiTheme="majorHAnsi" w:cstheme="majorHAnsi"/>
                <w:sz w:val="18"/>
                <w:szCs w:val="18"/>
              </w:rPr>
              <w:t>hypothesis and results were</w:t>
            </w:r>
            <w:r w:rsidR="00C40D67" w:rsidRPr="00C40D67">
              <w:rPr>
                <w:rFonts w:asciiTheme="majorHAnsi" w:hAnsiTheme="majorHAnsi" w:cstheme="majorHAnsi"/>
                <w:sz w:val="18"/>
                <w:szCs w:val="18"/>
              </w:rPr>
              <w:t xml:space="preserve"> discussed</w:t>
            </w:r>
            <w:r w:rsidR="00C40D67">
              <w:rPr>
                <w:rFonts w:asciiTheme="majorHAnsi" w:hAnsiTheme="majorHAnsi" w:cstheme="majorHAnsi"/>
                <w:sz w:val="18"/>
                <w:szCs w:val="18"/>
              </w:rPr>
              <w:t>, however, there was place for improvement.</w:t>
            </w:r>
          </w:p>
          <w:p w:rsidR="00D65701" w:rsidRPr="00D65701" w:rsidRDefault="00D65701" w:rsidP="00D65701"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</w:t>
            </w:r>
            <w:r w:rsidRPr="00D65701">
              <w:rPr>
                <w:rFonts w:asciiTheme="majorHAnsi" w:hAnsiTheme="majorHAnsi" w:cstheme="majorHAnsi"/>
                <w:sz w:val="18"/>
                <w:szCs w:val="18"/>
              </w:rPr>
              <w:t>You also did not answer all the guided questions at the end of the lab</w:t>
            </w:r>
            <w:r>
              <w:t>.</w:t>
            </w:r>
          </w:p>
          <w:p w:rsidR="00D65701" w:rsidRPr="00D65701" w:rsidRDefault="00D65701" w:rsidP="00D65701"/>
        </w:tc>
      </w:tr>
      <w:tr w:rsidR="00D65701" w:rsidTr="00554CDF">
        <w:trPr>
          <w:trHeight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61" w:rsidRDefault="00114D61" w:rsidP="00554CDF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5 - 6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5A" w:rsidRPr="006D7B5A" w:rsidRDefault="006D7B5A" w:rsidP="006D7B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</w:pPr>
            <w:r w:rsidRPr="006D7B5A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 xml:space="preserve">The student is able to: </w:t>
            </w:r>
          </w:p>
          <w:p w:rsidR="006D7B5A" w:rsidRPr="006D7B5A" w:rsidRDefault="006D7B5A" w:rsidP="006D7B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</w:pPr>
            <w:proofErr w:type="spellStart"/>
            <w:r w:rsidRPr="006D7B5A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>i</w:t>
            </w:r>
            <w:proofErr w:type="spellEnd"/>
            <w:r w:rsidRPr="006D7B5A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 xml:space="preserve">. </w:t>
            </w:r>
            <w:r w:rsidRPr="006D7B5A">
              <w:rPr>
                <w:rFonts w:asciiTheme="majorHAnsi" w:eastAsia="Cambria" w:hAnsiTheme="majorHAnsi" w:cs="Arial"/>
                <w:b/>
                <w:bCs/>
                <w:color w:val="000000"/>
                <w:sz w:val="18"/>
                <w:szCs w:val="18"/>
              </w:rPr>
              <w:t xml:space="preserve">outline </w:t>
            </w:r>
            <w:r w:rsidRPr="006D7B5A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 xml:space="preserve">a problem or question to be tested by a scientific investigation </w:t>
            </w:r>
          </w:p>
          <w:p w:rsidR="006D7B5A" w:rsidRPr="006D7B5A" w:rsidRDefault="006D7B5A" w:rsidP="006D7B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</w:pPr>
            <w:r w:rsidRPr="006D7B5A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 xml:space="preserve">ii. </w:t>
            </w:r>
            <w:r w:rsidRPr="006D7B5A">
              <w:rPr>
                <w:rFonts w:asciiTheme="majorHAnsi" w:eastAsia="Cambria" w:hAnsiTheme="majorHAnsi" w:cs="Arial"/>
                <w:b/>
                <w:bCs/>
                <w:color w:val="000000"/>
                <w:sz w:val="18"/>
                <w:szCs w:val="18"/>
              </w:rPr>
              <w:t xml:space="preserve">outline and explain </w:t>
            </w:r>
            <w:r w:rsidRPr="006D7B5A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 xml:space="preserve">a testable hypothesis </w:t>
            </w:r>
            <w:r w:rsidRPr="006D7B5A">
              <w:rPr>
                <w:rFonts w:asciiTheme="majorHAnsi" w:eastAsia="Cambria" w:hAnsiTheme="majorHAnsi" w:cs="Arial"/>
                <w:b/>
                <w:bCs/>
                <w:color w:val="000000"/>
                <w:sz w:val="18"/>
                <w:szCs w:val="18"/>
              </w:rPr>
              <w:t xml:space="preserve">using scientific reasoning </w:t>
            </w:r>
          </w:p>
          <w:p w:rsidR="006D7B5A" w:rsidRPr="006D7B5A" w:rsidRDefault="006D7B5A" w:rsidP="006D7B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</w:pPr>
            <w:r w:rsidRPr="006D7B5A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 xml:space="preserve">iii. </w:t>
            </w:r>
            <w:r w:rsidRPr="006D7B5A">
              <w:rPr>
                <w:rFonts w:asciiTheme="majorHAnsi" w:eastAsia="Cambria" w:hAnsiTheme="majorHAnsi" w:cs="Arial"/>
                <w:b/>
                <w:bCs/>
                <w:color w:val="000000"/>
                <w:sz w:val="18"/>
                <w:szCs w:val="18"/>
              </w:rPr>
              <w:t xml:space="preserve">outline </w:t>
            </w:r>
            <w:r w:rsidRPr="006D7B5A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 xml:space="preserve">how to manipulate the variables, and </w:t>
            </w:r>
            <w:r w:rsidRPr="006D7B5A">
              <w:rPr>
                <w:rFonts w:asciiTheme="majorHAnsi" w:eastAsia="Cambria" w:hAnsiTheme="majorHAnsi" w:cs="Arial"/>
                <w:b/>
                <w:bCs/>
                <w:color w:val="000000"/>
                <w:sz w:val="18"/>
                <w:szCs w:val="18"/>
              </w:rPr>
              <w:t xml:space="preserve">outline </w:t>
            </w:r>
            <w:r w:rsidRPr="006D7B5A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>how s</w:t>
            </w:r>
            <w:r w:rsidRPr="006D7B5A">
              <w:rPr>
                <w:rFonts w:asciiTheme="majorHAnsi" w:eastAsia="Cambria" w:hAnsiTheme="majorHAnsi" w:cs="Arial"/>
                <w:b/>
                <w:bCs/>
                <w:color w:val="000000"/>
                <w:sz w:val="18"/>
                <w:szCs w:val="18"/>
              </w:rPr>
              <w:t xml:space="preserve">ufficient, relevant data </w:t>
            </w:r>
            <w:r w:rsidRPr="006D7B5A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 xml:space="preserve">will be collected </w:t>
            </w:r>
          </w:p>
          <w:p w:rsidR="00114D61" w:rsidRDefault="006D7B5A" w:rsidP="006D7B5A">
            <w:pPr>
              <w:pStyle w:val="Default"/>
              <w:spacing w:line="256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6D7B5A">
              <w:rPr>
                <w:rFonts w:asciiTheme="majorHAnsi" w:hAnsiTheme="majorHAnsi" w:cs="Arial"/>
                <w:sz w:val="18"/>
                <w:szCs w:val="18"/>
              </w:rPr>
              <w:lastRenderedPageBreak/>
              <w:t xml:space="preserve">iv. </w:t>
            </w:r>
            <w:proofErr w:type="gramStart"/>
            <w:r w:rsidRPr="006D7B5A">
              <w:rPr>
                <w:rFonts w:asciiTheme="majorHAnsi" w:hAnsiTheme="majorHAnsi" w:cs="Arial"/>
                <w:color w:val="auto"/>
                <w:sz w:val="18"/>
                <w:szCs w:val="18"/>
              </w:rPr>
              <w:t>design</w:t>
            </w:r>
            <w:proofErr w:type="gramEnd"/>
            <w:r w:rsidRPr="006D7B5A">
              <w:rPr>
                <w:rFonts w:asciiTheme="majorHAnsi" w:hAnsiTheme="majorHAnsi" w:cs="Arial"/>
                <w:color w:val="auto"/>
                <w:sz w:val="18"/>
                <w:szCs w:val="18"/>
              </w:rPr>
              <w:t xml:space="preserve"> </w:t>
            </w:r>
            <w:r w:rsidRPr="006D7B5A">
              <w:rPr>
                <w:rFonts w:asciiTheme="majorHAnsi" w:hAnsiTheme="majorHAnsi" w:cs="Arial"/>
                <w:b/>
                <w:bCs/>
                <w:color w:val="auto"/>
                <w:sz w:val="18"/>
                <w:szCs w:val="18"/>
              </w:rPr>
              <w:t xml:space="preserve">a complete and safe method </w:t>
            </w:r>
            <w:r w:rsidRPr="006D7B5A">
              <w:rPr>
                <w:rFonts w:asciiTheme="majorHAnsi" w:hAnsiTheme="majorHAnsi" w:cs="Arial"/>
                <w:color w:val="auto"/>
                <w:sz w:val="18"/>
                <w:szCs w:val="18"/>
              </w:rPr>
              <w:t xml:space="preserve">in which he or she </w:t>
            </w:r>
            <w:r w:rsidRPr="006D7B5A">
              <w:rPr>
                <w:rFonts w:asciiTheme="majorHAnsi" w:hAnsiTheme="majorHAnsi" w:cs="Arial"/>
                <w:b/>
                <w:bCs/>
                <w:color w:val="auto"/>
                <w:sz w:val="18"/>
                <w:szCs w:val="18"/>
              </w:rPr>
              <w:t>selects appropriate materials and equipment</w:t>
            </w:r>
            <w:r w:rsidRPr="006D7B5A">
              <w:rPr>
                <w:rFonts w:asciiTheme="majorHAnsi" w:hAnsiTheme="majorHAnsi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A9" w:rsidRDefault="00F348A9" w:rsidP="00065157">
            <w:pPr>
              <w:pStyle w:val="Pa28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lastRenderedPageBreak/>
              <w:t xml:space="preserve">     </w:t>
            </w:r>
            <w:r w:rsidR="00D65701">
              <w:rPr>
                <w:rFonts w:asciiTheme="majorHAnsi" w:hAnsiTheme="majorHAnsi" w:cs="Arial"/>
                <w:color w:val="000000"/>
                <w:sz w:val="18"/>
                <w:szCs w:val="18"/>
              </w:rPr>
              <w:t>You were mostly able to complete a lab report</w:t>
            </w:r>
            <w:r w:rsidR="00112309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r w:rsidR="00D65701">
              <w:rPr>
                <w:rFonts w:asciiTheme="majorHAnsi" w:hAnsiTheme="majorHAnsi" w:cs="Arial"/>
                <w:color w:val="000000"/>
                <w:sz w:val="18"/>
                <w:szCs w:val="18"/>
              </w:rPr>
              <w:t>that included a clear title and purpose. The materials and procedures were also well written. However, the results and conclusion was not completely supported by experimental details.</w:t>
            </w:r>
            <w:r w:rsidR="00D6570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114D61" w:rsidRPr="00D65701" w:rsidRDefault="00F348A9" w:rsidP="00065157">
            <w:pPr>
              <w:pStyle w:val="Pa28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</w:t>
            </w:r>
            <w:r w:rsidR="00D65701" w:rsidRPr="00D65701">
              <w:rPr>
                <w:rFonts w:asciiTheme="majorHAnsi" w:hAnsiTheme="majorHAnsi" w:cstheme="majorHAnsi"/>
                <w:sz w:val="18"/>
                <w:szCs w:val="18"/>
              </w:rPr>
              <w:t xml:space="preserve">You </w:t>
            </w:r>
            <w:r w:rsidR="00065157">
              <w:rPr>
                <w:rFonts w:asciiTheme="majorHAnsi" w:hAnsiTheme="majorHAnsi" w:cstheme="majorHAnsi"/>
                <w:sz w:val="18"/>
                <w:szCs w:val="18"/>
              </w:rPr>
              <w:t>also was</w:t>
            </w:r>
            <w:r w:rsidR="00D65701">
              <w:rPr>
                <w:rFonts w:asciiTheme="majorHAnsi" w:hAnsiTheme="majorHAnsi" w:cstheme="majorHAnsi"/>
                <w:sz w:val="18"/>
                <w:szCs w:val="18"/>
              </w:rPr>
              <w:t xml:space="preserve"> able to answer </w:t>
            </w:r>
            <w:r w:rsidR="00065157">
              <w:rPr>
                <w:rFonts w:asciiTheme="majorHAnsi" w:hAnsiTheme="majorHAnsi" w:cstheme="majorHAnsi"/>
                <w:sz w:val="18"/>
                <w:szCs w:val="18"/>
              </w:rPr>
              <w:t>all the guided questions at the end of the lab.</w:t>
            </w:r>
          </w:p>
        </w:tc>
      </w:tr>
      <w:tr w:rsidR="00D65701" w:rsidTr="00554CDF">
        <w:trPr>
          <w:trHeight w:val="2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61" w:rsidRDefault="00114D61" w:rsidP="00554CDF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7 - 8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5A" w:rsidRPr="006D7B5A" w:rsidRDefault="006D7B5A" w:rsidP="006D7B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</w:pPr>
            <w:r w:rsidRPr="006D7B5A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 xml:space="preserve">The student is able to: </w:t>
            </w:r>
          </w:p>
          <w:p w:rsidR="006D7B5A" w:rsidRPr="006D7B5A" w:rsidRDefault="006D7B5A" w:rsidP="006D7B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</w:pPr>
            <w:proofErr w:type="spellStart"/>
            <w:r w:rsidRPr="006D7B5A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>i</w:t>
            </w:r>
            <w:proofErr w:type="spellEnd"/>
            <w:r w:rsidRPr="006D7B5A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 xml:space="preserve">. </w:t>
            </w:r>
            <w:r w:rsidRPr="006D7B5A">
              <w:rPr>
                <w:rFonts w:asciiTheme="majorHAnsi" w:eastAsia="Cambria" w:hAnsiTheme="majorHAnsi" w:cs="Arial"/>
                <w:b/>
                <w:bCs/>
                <w:color w:val="000000"/>
                <w:sz w:val="18"/>
                <w:szCs w:val="18"/>
              </w:rPr>
              <w:t xml:space="preserve">describe </w:t>
            </w:r>
            <w:r w:rsidRPr="006D7B5A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 xml:space="preserve">a problem or question to be tested by a scientific investigation </w:t>
            </w:r>
          </w:p>
          <w:p w:rsidR="006D7B5A" w:rsidRPr="006D7B5A" w:rsidRDefault="006D7B5A" w:rsidP="006D7B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</w:pPr>
            <w:r w:rsidRPr="006D7B5A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 xml:space="preserve">ii. </w:t>
            </w:r>
            <w:r w:rsidRPr="006D7B5A">
              <w:rPr>
                <w:rFonts w:asciiTheme="majorHAnsi" w:eastAsia="Cambria" w:hAnsiTheme="majorHAnsi" w:cs="Arial"/>
                <w:b/>
                <w:bCs/>
                <w:color w:val="000000"/>
                <w:sz w:val="18"/>
                <w:szCs w:val="18"/>
              </w:rPr>
              <w:t xml:space="preserve">outline and explain </w:t>
            </w:r>
            <w:r w:rsidRPr="006D7B5A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 xml:space="preserve">a testable hypothesis </w:t>
            </w:r>
            <w:r w:rsidRPr="006D7B5A">
              <w:rPr>
                <w:rFonts w:asciiTheme="majorHAnsi" w:eastAsia="Cambria" w:hAnsiTheme="majorHAnsi" w:cs="Arial"/>
                <w:b/>
                <w:bCs/>
                <w:color w:val="000000"/>
                <w:sz w:val="18"/>
                <w:szCs w:val="18"/>
              </w:rPr>
              <w:t xml:space="preserve">using correct scientific reasoning </w:t>
            </w:r>
          </w:p>
          <w:p w:rsidR="006D7B5A" w:rsidRPr="006D7B5A" w:rsidRDefault="006D7B5A" w:rsidP="006D7B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</w:pPr>
            <w:r w:rsidRPr="006D7B5A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 xml:space="preserve">iii. </w:t>
            </w:r>
            <w:r w:rsidRPr="006D7B5A">
              <w:rPr>
                <w:rFonts w:asciiTheme="majorHAnsi" w:eastAsia="Cambria" w:hAnsiTheme="majorHAnsi" w:cs="Arial"/>
                <w:b/>
                <w:bCs/>
                <w:color w:val="000000"/>
                <w:sz w:val="18"/>
                <w:szCs w:val="18"/>
              </w:rPr>
              <w:t xml:space="preserve">describe </w:t>
            </w:r>
            <w:r w:rsidRPr="006D7B5A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 xml:space="preserve">how to manipulate the variables, and </w:t>
            </w:r>
            <w:r w:rsidRPr="006D7B5A">
              <w:rPr>
                <w:rFonts w:asciiTheme="majorHAnsi" w:eastAsia="Cambria" w:hAnsiTheme="majorHAnsi" w:cs="Arial"/>
                <w:b/>
                <w:bCs/>
                <w:color w:val="000000"/>
                <w:sz w:val="18"/>
                <w:szCs w:val="18"/>
              </w:rPr>
              <w:t xml:space="preserve">describe </w:t>
            </w:r>
            <w:r w:rsidRPr="006D7B5A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 xml:space="preserve">how </w:t>
            </w:r>
            <w:r w:rsidRPr="006D7B5A">
              <w:rPr>
                <w:rFonts w:asciiTheme="majorHAnsi" w:eastAsia="Cambria" w:hAnsiTheme="majorHAnsi" w:cs="Arial"/>
                <w:b/>
                <w:bCs/>
                <w:color w:val="000000"/>
                <w:sz w:val="18"/>
                <w:szCs w:val="18"/>
              </w:rPr>
              <w:t xml:space="preserve">sufficient, relevant </w:t>
            </w:r>
            <w:r w:rsidRPr="006D7B5A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 xml:space="preserve">data will be collected </w:t>
            </w:r>
          </w:p>
          <w:p w:rsidR="00114D61" w:rsidRDefault="006D7B5A" w:rsidP="006D7B5A">
            <w:pPr>
              <w:pStyle w:val="Default"/>
              <w:spacing w:line="256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6D7B5A">
              <w:rPr>
                <w:rFonts w:asciiTheme="majorHAnsi" w:hAnsiTheme="majorHAnsi" w:cs="Arial"/>
                <w:sz w:val="18"/>
                <w:szCs w:val="18"/>
              </w:rPr>
              <w:t xml:space="preserve">iv. </w:t>
            </w:r>
            <w:proofErr w:type="gramStart"/>
            <w:r w:rsidRPr="006D7B5A">
              <w:rPr>
                <w:rFonts w:asciiTheme="majorHAnsi" w:hAnsiTheme="majorHAnsi" w:cs="Arial"/>
                <w:color w:val="auto"/>
                <w:sz w:val="18"/>
                <w:szCs w:val="18"/>
              </w:rPr>
              <w:t>design</w:t>
            </w:r>
            <w:proofErr w:type="gramEnd"/>
            <w:r w:rsidRPr="006D7B5A">
              <w:rPr>
                <w:rFonts w:asciiTheme="majorHAnsi" w:hAnsiTheme="majorHAnsi" w:cs="Arial"/>
                <w:color w:val="auto"/>
                <w:sz w:val="18"/>
                <w:szCs w:val="18"/>
              </w:rPr>
              <w:t xml:space="preserve"> a </w:t>
            </w:r>
            <w:r w:rsidRPr="006D7B5A">
              <w:rPr>
                <w:rFonts w:asciiTheme="majorHAnsi" w:hAnsiTheme="majorHAnsi" w:cs="Arial"/>
                <w:b/>
                <w:bCs/>
                <w:color w:val="auto"/>
                <w:sz w:val="18"/>
                <w:szCs w:val="18"/>
              </w:rPr>
              <w:t xml:space="preserve">logical, complete and safe method </w:t>
            </w:r>
            <w:r w:rsidRPr="006D7B5A">
              <w:rPr>
                <w:rFonts w:asciiTheme="majorHAnsi" w:hAnsiTheme="majorHAnsi" w:cs="Arial"/>
                <w:color w:val="auto"/>
                <w:sz w:val="18"/>
                <w:szCs w:val="18"/>
              </w:rPr>
              <w:t xml:space="preserve">in which he or she </w:t>
            </w:r>
            <w:r w:rsidRPr="006D7B5A">
              <w:rPr>
                <w:rFonts w:asciiTheme="majorHAnsi" w:hAnsiTheme="majorHAnsi" w:cs="Arial"/>
                <w:b/>
                <w:bCs/>
                <w:color w:val="auto"/>
                <w:sz w:val="18"/>
                <w:szCs w:val="18"/>
              </w:rPr>
              <w:t>selects appropriate materials and equipment</w:t>
            </w:r>
            <w:r w:rsidRPr="006D7B5A">
              <w:rPr>
                <w:rFonts w:asciiTheme="majorHAnsi" w:hAnsiTheme="majorHAnsi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61" w:rsidRDefault="00D65701" w:rsidP="00554CDF">
            <w:pPr>
              <w:pStyle w:val="Pa28"/>
              <w:spacing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      </w:t>
            </w:r>
            <w:r w:rsidR="00114D61" w:rsidRPr="008A7260">
              <w:rPr>
                <w:rFonts w:ascii="Calibri Light" w:hAnsi="Calibri Light" w:cs="Myriad Pro"/>
                <w:color w:val="000000"/>
                <w:sz w:val="18"/>
                <w:szCs w:val="18"/>
              </w:rPr>
              <w:t>You were</w:t>
            </w:r>
            <w:r w:rsidR="00114D61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thoroughly</w:t>
            </w:r>
            <w:r w:rsidR="00114D61" w:rsidRPr="008A7260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</w:t>
            </w:r>
            <w:r w:rsidR="00114D61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able to </w:t>
            </w:r>
            <w:r w:rsidR="00114D61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complete a lab 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report</w:t>
            </w:r>
            <w:r w:rsidR="00C40D67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that included a proper title, a detailed purpose, materials, procedure, results, conclusion and discussion. </w:t>
            </w:r>
            <w:r w:rsidR="00114D61">
              <w:rPr>
                <w:rFonts w:asciiTheme="majorHAnsi" w:hAnsiTheme="majorHAnsi" w:cs="Arial"/>
                <w:color w:val="000000"/>
                <w:sz w:val="18"/>
                <w:szCs w:val="18"/>
              </w:rPr>
              <w:t>You were also able to design and follow a logical, safe, and complete procedure th</w:t>
            </w:r>
            <w:r w:rsidR="00C40D67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at could be followed </w:t>
            </w:r>
            <w:r w:rsidR="00112309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by someone else, </w:t>
            </w:r>
            <w:r w:rsidR="00C40D67">
              <w:rPr>
                <w:rFonts w:asciiTheme="majorHAnsi" w:hAnsiTheme="majorHAnsi" w:cs="Arial"/>
                <w:color w:val="000000"/>
                <w:sz w:val="18"/>
                <w:szCs w:val="18"/>
              </w:rPr>
              <w:t>using the lab report that you completed.</w:t>
            </w:r>
            <w:r w:rsidR="00114D61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</w:p>
          <w:p w:rsidR="00114D61" w:rsidRPr="00F65028" w:rsidRDefault="00D65701" w:rsidP="00C40D67">
            <w:r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      </w:t>
            </w:r>
            <w:r w:rsidR="00114D61">
              <w:rPr>
                <w:rFonts w:ascii="Calibri Light" w:hAnsi="Calibri Light" w:cs="Myriad Pro"/>
                <w:color w:val="000000"/>
                <w:sz w:val="18"/>
                <w:szCs w:val="18"/>
              </w:rPr>
              <w:t>You were also successful at answer the guided questions at the end of the lab</w:t>
            </w:r>
            <w:r w:rsidR="00112309">
              <w:rPr>
                <w:rFonts w:ascii="Calibri Light" w:hAnsi="Calibri Light" w:cs="Myriad Pro"/>
                <w:color w:val="000000"/>
                <w:sz w:val="18"/>
                <w:szCs w:val="18"/>
              </w:rPr>
              <w:t>,</w:t>
            </w:r>
            <w:r w:rsidR="00C40D67">
              <w:rPr>
                <w:rFonts w:ascii="Calibri Light" w:hAnsi="Calibri Light" w:cs="Myriad Pro"/>
                <w:color w:val="000000"/>
                <w:sz w:val="18"/>
                <w:szCs w:val="18"/>
              </w:rPr>
              <w:t xml:space="preserve"> in regards to dissolution and it properties</w:t>
            </w:r>
            <w:r w:rsidR="00114D61">
              <w:rPr>
                <w:rFonts w:ascii="Calibri Light" w:hAnsi="Calibri Light" w:cs="Myriad Pro"/>
                <w:color w:val="000000"/>
                <w:sz w:val="18"/>
                <w:szCs w:val="18"/>
              </w:rPr>
              <w:t>.</w:t>
            </w:r>
          </w:p>
        </w:tc>
      </w:tr>
    </w:tbl>
    <w:p w:rsidR="00114D61" w:rsidRDefault="00114D61" w:rsidP="00114D61">
      <w:pPr>
        <w:pStyle w:val="Default"/>
        <w:rPr>
          <w:rFonts w:asciiTheme="majorHAnsi" w:hAnsiTheme="majorHAnsi" w:cs="Arial"/>
          <w:b/>
          <w:sz w:val="18"/>
          <w:szCs w:val="18"/>
        </w:rPr>
      </w:pPr>
    </w:p>
    <w:p w:rsidR="00114D61" w:rsidRDefault="00114D61" w:rsidP="00114D61">
      <w:pPr>
        <w:pStyle w:val="Pa23"/>
        <w:spacing w:line="240" w:lineRule="auto"/>
        <w:rPr>
          <w:rFonts w:asciiTheme="majorHAnsi" w:hAnsiTheme="majorHAnsi" w:cs="Arial"/>
          <w:b/>
          <w:bCs/>
          <w:color w:val="000000"/>
          <w:sz w:val="22"/>
          <w:szCs w:val="18"/>
        </w:rPr>
      </w:pPr>
      <w:r>
        <w:rPr>
          <w:rFonts w:asciiTheme="majorHAnsi" w:hAnsiTheme="majorHAnsi" w:cs="Arial"/>
          <w:b/>
          <w:bCs/>
          <w:color w:val="000000"/>
          <w:sz w:val="22"/>
          <w:szCs w:val="18"/>
        </w:rPr>
        <w:t>SCORE: _____</w:t>
      </w:r>
    </w:p>
    <w:p w:rsidR="00114D61" w:rsidRDefault="00114D61" w:rsidP="00114D61">
      <w:pPr>
        <w:pStyle w:val="Default"/>
        <w:rPr>
          <w:rFonts w:asciiTheme="majorHAnsi" w:hAnsiTheme="majorHAnsi" w:cs="Arial"/>
          <w:b/>
          <w:sz w:val="18"/>
          <w:szCs w:val="18"/>
        </w:rPr>
      </w:pPr>
    </w:p>
    <w:p w:rsidR="002B0567" w:rsidRDefault="002B0567" w:rsidP="00114D61">
      <w:pPr>
        <w:pStyle w:val="Default"/>
        <w:rPr>
          <w:rFonts w:asciiTheme="majorHAnsi" w:hAnsiTheme="majorHAnsi" w:cs="Arial"/>
          <w:b/>
          <w:sz w:val="18"/>
          <w:szCs w:val="18"/>
        </w:rPr>
      </w:pPr>
    </w:p>
    <w:p w:rsidR="002B0567" w:rsidRPr="002B0567" w:rsidRDefault="002B0567" w:rsidP="002B0567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eastAsia="Cambria" w:hAnsiTheme="majorHAnsi" w:cs="Arial"/>
          <w:b/>
          <w:color w:val="000000"/>
          <w:szCs w:val="18"/>
        </w:rPr>
      </w:pPr>
      <w:r w:rsidRPr="002B0567">
        <w:rPr>
          <w:rFonts w:asciiTheme="majorHAnsi" w:eastAsia="Cambria" w:hAnsiTheme="majorHAnsi" w:cs="Arial"/>
          <w:b/>
          <w:color w:val="000000"/>
          <w:szCs w:val="18"/>
        </w:rPr>
        <w:t>Criterion C: Processing and Evaluating</w:t>
      </w:r>
    </w:p>
    <w:p w:rsidR="002B0567" w:rsidRPr="002B0567" w:rsidRDefault="002B0567" w:rsidP="002B0567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eastAsia="Cambria" w:hAnsiTheme="majorHAnsi" w:cs="Arial"/>
          <w:b/>
          <w:color w:val="000000"/>
          <w:szCs w:val="18"/>
        </w:rPr>
      </w:pPr>
    </w:p>
    <w:p w:rsidR="002B0567" w:rsidRPr="002B0567" w:rsidRDefault="002B0567" w:rsidP="002B0567">
      <w:pPr>
        <w:tabs>
          <w:tab w:val="left" w:pos="360"/>
        </w:tabs>
        <w:autoSpaceDE w:val="0"/>
        <w:autoSpaceDN w:val="0"/>
        <w:adjustRightInd w:val="0"/>
        <w:spacing w:after="240" w:line="240" w:lineRule="auto"/>
        <w:contextualSpacing/>
        <w:rPr>
          <w:rFonts w:asciiTheme="majorHAnsi" w:eastAsia="Cambria" w:hAnsiTheme="majorHAnsi" w:cs="Arial"/>
          <w:b/>
          <w:color w:val="000000"/>
          <w:sz w:val="18"/>
          <w:szCs w:val="18"/>
        </w:rPr>
      </w:pPr>
      <w:r w:rsidRPr="002B0567">
        <w:rPr>
          <w:rFonts w:asciiTheme="majorHAnsi" w:eastAsia="Cambria" w:hAnsiTheme="majorHAnsi" w:cs="Arial"/>
          <w:color w:val="000000"/>
          <w:sz w:val="18"/>
          <w:szCs w:val="18"/>
        </w:rPr>
        <w:t>At the end of year 3, students should be able to:</w:t>
      </w:r>
    </w:p>
    <w:p w:rsidR="00B67B27" w:rsidRPr="001C5205" w:rsidRDefault="00B67B27" w:rsidP="00B67B27">
      <w:pPr>
        <w:pStyle w:val="Tablebody"/>
        <w:numPr>
          <w:ilvl w:val="0"/>
          <w:numId w:val="3"/>
        </w:numPr>
        <w:tabs>
          <w:tab w:val="clear" w:pos="454"/>
        </w:tabs>
        <w:spacing w:after="0"/>
        <w:ind w:left="1080" w:hanging="720"/>
        <w:contextualSpacing/>
        <w:rPr>
          <w:rFonts w:asciiTheme="majorHAnsi" w:hAnsiTheme="majorHAnsi"/>
          <w:sz w:val="18"/>
          <w:szCs w:val="18"/>
        </w:rPr>
      </w:pPr>
      <w:r w:rsidRPr="001C5205">
        <w:rPr>
          <w:rFonts w:asciiTheme="majorHAnsi" w:hAnsiTheme="majorHAnsi"/>
          <w:sz w:val="18"/>
          <w:szCs w:val="18"/>
        </w:rPr>
        <w:t>Present collected and transformed data</w:t>
      </w:r>
    </w:p>
    <w:p w:rsidR="00B67B27" w:rsidRPr="001C5205" w:rsidRDefault="00B67B27" w:rsidP="00B67B27">
      <w:pPr>
        <w:pStyle w:val="Tablebody"/>
        <w:numPr>
          <w:ilvl w:val="0"/>
          <w:numId w:val="3"/>
        </w:numPr>
        <w:tabs>
          <w:tab w:val="clear" w:pos="454"/>
        </w:tabs>
        <w:spacing w:after="0"/>
        <w:ind w:hanging="1350"/>
        <w:contextualSpacing/>
        <w:rPr>
          <w:rFonts w:asciiTheme="majorHAnsi" w:hAnsiTheme="majorHAnsi"/>
          <w:sz w:val="18"/>
          <w:szCs w:val="18"/>
        </w:rPr>
      </w:pPr>
      <w:r w:rsidRPr="001C5205">
        <w:rPr>
          <w:rFonts w:asciiTheme="majorHAnsi" w:hAnsiTheme="majorHAnsi"/>
          <w:sz w:val="18"/>
          <w:szCs w:val="18"/>
        </w:rPr>
        <w:t>Interpret data and describe results using scientific reasoning</w:t>
      </w:r>
    </w:p>
    <w:p w:rsidR="00B67B27" w:rsidRPr="001C5205" w:rsidRDefault="00B67B27" w:rsidP="00B67B27">
      <w:pPr>
        <w:pStyle w:val="Tablebody"/>
        <w:numPr>
          <w:ilvl w:val="0"/>
          <w:numId w:val="3"/>
        </w:numPr>
        <w:tabs>
          <w:tab w:val="clear" w:pos="454"/>
        </w:tabs>
        <w:spacing w:after="0"/>
        <w:ind w:hanging="1350"/>
        <w:contextualSpacing/>
        <w:rPr>
          <w:rFonts w:asciiTheme="majorHAnsi" w:eastAsia="MS Mincho" w:hAnsiTheme="majorHAnsi" w:cs="Arial"/>
          <w:color w:val="000000"/>
          <w:sz w:val="18"/>
          <w:szCs w:val="18"/>
          <w:lang w:val="en-US"/>
        </w:rPr>
      </w:pPr>
      <w:r w:rsidRPr="001C5205">
        <w:rPr>
          <w:rFonts w:asciiTheme="majorHAnsi" w:eastAsia="MS Mincho" w:hAnsiTheme="majorHAnsi" w:cs="Arial"/>
          <w:color w:val="000000"/>
          <w:sz w:val="18"/>
          <w:szCs w:val="18"/>
          <w:lang w:val="en-US"/>
        </w:rPr>
        <w:t xml:space="preserve">Discuss the validity of a hypothesis based on the outcome of the scientific investigation </w:t>
      </w:r>
    </w:p>
    <w:p w:rsidR="00B67B27" w:rsidRPr="001C5205" w:rsidRDefault="00B67B27" w:rsidP="00B67B27">
      <w:pPr>
        <w:pStyle w:val="Tablebody"/>
        <w:numPr>
          <w:ilvl w:val="0"/>
          <w:numId w:val="3"/>
        </w:numPr>
        <w:tabs>
          <w:tab w:val="clear" w:pos="454"/>
        </w:tabs>
        <w:spacing w:after="0"/>
        <w:ind w:hanging="1350"/>
        <w:contextualSpacing/>
        <w:rPr>
          <w:rFonts w:asciiTheme="majorHAnsi" w:eastAsia="MS Mincho" w:hAnsiTheme="majorHAnsi" w:cs="Arial"/>
          <w:color w:val="000000"/>
          <w:sz w:val="18"/>
          <w:szCs w:val="18"/>
          <w:lang w:val="en-US"/>
        </w:rPr>
      </w:pPr>
      <w:r w:rsidRPr="001C5205">
        <w:rPr>
          <w:rFonts w:asciiTheme="majorHAnsi" w:eastAsia="MS Mincho" w:hAnsiTheme="majorHAnsi" w:cs="Arial"/>
          <w:color w:val="000000"/>
          <w:sz w:val="18"/>
          <w:szCs w:val="18"/>
          <w:lang w:val="en-US"/>
        </w:rPr>
        <w:t xml:space="preserve">Discuss the validity of the method </w:t>
      </w:r>
    </w:p>
    <w:p w:rsidR="00B67B27" w:rsidRDefault="00B67B27" w:rsidP="00B67B27">
      <w:pPr>
        <w:pStyle w:val="Tablebody"/>
        <w:numPr>
          <w:ilvl w:val="0"/>
          <w:numId w:val="3"/>
        </w:numPr>
        <w:tabs>
          <w:tab w:val="clear" w:pos="454"/>
        </w:tabs>
        <w:spacing w:after="0"/>
        <w:ind w:hanging="1350"/>
        <w:contextualSpacing/>
        <w:rPr>
          <w:rFonts w:asciiTheme="majorHAnsi" w:eastAsia="MS Mincho" w:hAnsiTheme="majorHAnsi" w:cs="Arial"/>
          <w:color w:val="000000"/>
          <w:sz w:val="18"/>
          <w:szCs w:val="18"/>
          <w:lang w:val="en-US"/>
        </w:rPr>
      </w:pPr>
      <w:r w:rsidRPr="001C5205">
        <w:rPr>
          <w:rFonts w:asciiTheme="majorHAnsi" w:eastAsia="MS Mincho" w:hAnsiTheme="majorHAnsi" w:cs="Arial"/>
          <w:color w:val="000000"/>
          <w:sz w:val="18"/>
          <w:szCs w:val="18"/>
          <w:lang w:val="en-US"/>
        </w:rPr>
        <w:t xml:space="preserve">Describe improvements or extensions to the method </w:t>
      </w:r>
    </w:p>
    <w:p w:rsidR="002B0567" w:rsidRPr="002B0567" w:rsidRDefault="002B0567" w:rsidP="002B0567">
      <w:pPr>
        <w:tabs>
          <w:tab w:val="left" w:pos="907"/>
          <w:tab w:val="left" w:pos="1361"/>
          <w:tab w:val="left" w:pos="1814"/>
        </w:tabs>
        <w:spacing w:after="0" w:line="240" w:lineRule="auto"/>
        <w:ind w:left="990"/>
        <w:contextualSpacing/>
        <w:rPr>
          <w:rFonts w:asciiTheme="majorHAnsi" w:eastAsia="Times New Roman" w:hAnsiTheme="majorHAnsi" w:cs="Arial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5263"/>
        <w:gridCol w:w="2691"/>
      </w:tblGrid>
      <w:tr w:rsidR="00881E28" w:rsidRPr="002B0567" w:rsidTr="00554CDF">
        <w:trPr>
          <w:trHeight w:val="144"/>
        </w:trPr>
        <w:tc>
          <w:tcPr>
            <w:tcW w:w="1458" w:type="dxa"/>
            <w:vAlign w:val="center"/>
          </w:tcPr>
          <w:p w:rsidR="002B0567" w:rsidRPr="002B0567" w:rsidRDefault="002B0567" w:rsidP="002B0567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10" w:hanging="10"/>
              <w:contextualSpacing/>
              <w:jc w:val="center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</w:rPr>
            </w:pPr>
            <w:r w:rsidRPr="002B0567"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</w:rPr>
              <w:t>Achievement Level</w:t>
            </w:r>
          </w:p>
        </w:tc>
        <w:tc>
          <w:tcPr>
            <w:tcW w:w="6480" w:type="dxa"/>
            <w:tcBorders>
              <w:right w:val="single" w:sz="8" w:space="0" w:color="auto"/>
            </w:tcBorders>
            <w:vAlign w:val="center"/>
          </w:tcPr>
          <w:p w:rsidR="002B0567" w:rsidRPr="002B0567" w:rsidRDefault="002B0567" w:rsidP="002B0567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10" w:hanging="10"/>
              <w:contextualSpacing/>
              <w:jc w:val="center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</w:rPr>
            </w:pPr>
            <w:r w:rsidRPr="002B0567"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</w:rPr>
              <w:t>Level Descriptor</w:t>
            </w:r>
          </w:p>
        </w:tc>
        <w:tc>
          <w:tcPr>
            <w:tcW w:w="2970" w:type="dxa"/>
            <w:tcBorders>
              <w:right w:val="single" w:sz="8" w:space="0" w:color="auto"/>
            </w:tcBorders>
          </w:tcPr>
          <w:p w:rsidR="002B0567" w:rsidRPr="002B0567" w:rsidRDefault="002B0567" w:rsidP="002B0567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10" w:hanging="10"/>
              <w:contextualSpacing/>
              <w:jc w:val="center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</w:rPr>
            </w:pPr>
            <w:r w:rsidRPr="002B0567"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</w:rPr>
              <w:t>Task Specific Clarifications</w:t>
            </w:r>
          </w:p>
        </w:tc>
      </w:tr>
      <w:tr w:rsidR="00881E28" w:rsidRPr="002B0567" w:rsidTr="00554CDF">
        <w:trPr>
          <w:trHeight w:val="144"/>
        </w:trPr>
        <w:tc>
          <w:tcPr>
            <w:tcW w:w="1458" w:type="dxa"/>
            <w:vAlign w:val="center"/>
          </w:tcPr>
          <w:p w:rsidR="002B0567" w:rsidRPr="002B0567" w:rsidRDefault="002B0567" w:rsidP="002B0567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10" w:hanging="10"/>
              <w:contextualSpacing/>
              <w:jc w:val="center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</w:rPr>
            </w:pPr>
            <w:r w:rsidRPr="002B0567"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480" w:type="dxa"/>
            <w:vAlign w:val="center"/>
          </w:tcPr>
          <w:p w:rsidR="002B0567" w:rsidRPr="002B0567" w:rsidRDefault="002B0567" w:rsidP="002B05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</w:pPr>
            <w:r w:rsidRPr="002B0567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>The student does not reach a standard indicated by any of the descriptors below.</w:t>
            </w:r>
          </w:p>
        </w:tc>
        <w:tc>
          <w:tcPr>
            <w:tcW w:w="2970" w:type="dxa"/>
          </w:tcPr>
          <w:p w:rsidR="002B0567" w:rsidRPr="002B0567" w:rsidRDefault="00112309" w:rsidP="002B05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Myriad Pro"/>
                <w:color w:val="000000"/>
                <w:sz w:val="18"/>
                <w:szCs w:val="18"/>
              </w:rPr>
              <w:t>The work you turned in, does not meet any of the standards for this lab.</w:t>
            </w:r>
          </w:p>
        </w:tc>
      </w:tr>
      <w:tr w:rsidR="00881E28" w:rsidRPr="002B0567" w:rsidTr="00554CDF">
        <w:trPr>
          <w:trHeight w:val="144"/>
        </w:trPr>
        <w:tc>
          <w:tcPr>
            <w:tcW w:w="1458" w:type="dxa"/>
            <w:vAlign w:val="center"/>
          </w:tcPr>
          <w:p w:rsidR="002B0567" w:rsidRPr="002B0567" w:rsidRDefault="002B0567" w:rsidP="002B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HAnsi" w:eastAsia="Cambria" w:hAnsiTheme="majorHAnsi" w:cs="Arial"/>
                <w:b/>
                <w:sz w:val="18"/>
                <w:szCs w:val="18"/>
              </w:rPr>
            </w:pPr>
            <w:r w:rsidRPr="002B0567">
              <w:rPr>
                <w:rFonts w:asciiTheme="majorHAnsi" w:eastAsia="Cambria" w:hAnsiTheme="majorHAnsi" w:cs="Arial"/>
                <w:b/>
                <w:sz w:val="18"/>
                <w:szCs w:val="18"/>
              </w:rPr>
              <w:t>1 - 2</w:t>
            </w:r>
          </w:p>
        </w:tc>
        <w:tc>
          <w:tcPr>
            <w:tcW w:w="6480" w:type="dxa"/>
            <w:vAlign w:val="center"/>
          </w:tcPr>
          <w:p w:rsidR="004132CA" w:rsidRPr="004132CA" w:rsidRDefault="004132CA" w:rsidP="004132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</w:pPr>
            <w:r w:rsidRPr="004132CA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 xml:space="preserve">The student is able to: </w:t>
            </w:r>
          </w:p>
          <w:p w:rsidR="004132CA" w:rsidRPr="004132CA" w:rsidRDefault="004132CA" w:rsidP="004132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</w:pPr>
            <w:proofErr w:type="spellStart"/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>i</w:t>
            </w:r>
            <w:proofErr w:type="spellEnd"/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 xml:space="preserve">. </w:t>
            </w:r>
            <w:r w:rsidRPr="004132CA">
              <w:rPr>
                <w:rFonts w:asciiTheme="majorHAnsi" w:eastAsia="Cambria" w:hAnsiTheme="majorHAnsi" w:cs="Myriad Pro"/>
                <w:b/>
                <w:bCs/>
                <w:color w:val="000000"/>
                <w:sz w:val="18"/>
                <w:szCs w:val="18"/>
              </w:rPr>
              <w:t xml:space="preserve">collect and present </w:t>
            </w:r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 xml:space="preserve">data in numerical and/or visual forms </w:t>
            </w:r>
          </w:p>
          <w:p w:rsidR="004132CA" w:rsidRPr="004132CA" w:rsidRDefault="004132CA" w:rsidP="004132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</w:pPr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 xml:space="preserve">ii. </w:t>
            </w:r>
            <w:r w:rsidRPr="004132CA">
              <w:rPr>
                <w:rFonts w:asciiTheme="majorHAnsi" w:eastAsia="Cambria" w:hAnsiTheme="majorHAnsi" w:cs="Myriad Pro"/>
                <w:b/>
                <w:bCs/>
                <w:color w:val="000000"/>
                <w:sz w:val="18"/>
                <w:szCs w:val="18"/>
              </w:rPr>
              <w:t xml:space="preserve">accurately interpret </w:t>
            </w:r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 xml:space="preserve">data </w:t>
            </w:r>
          </w:p>
          <w:p w:rsidR="004132CA" w:rsidRPr="004132CA" w:rsidRDefault="004132CA" w:rsidP="004132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</w:pPr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 xml:space="preserve">iii. </w:t>
            </w:r>
            <w:r w:rsidRPr="004132CA">
              <w:rPr>
                <w:rFonts w:asciiTheme="majorHAnsi" w:eastAsia="Cambria" w:hAnsiTheme="majorHAnsi" w:cs="Myriad Pro"/>
                <w:b/>
                <w:bCs/>
                <w:color w:val="000000"/>
                <w:sz w:val="18"/>
                <w:szCs w:val="18"/>
              </w:rPr>
              <w:t xml:space="preserve">state </w:t>
            </w:r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 xml:space="preserve">the validity of a hypothesis </w:t>
            </w:r>
            <w:r w:rsidRPr="004132CA">
              <w:rPr>
                <w:rFonts w:asciiTheme="majorHAnsi" w:eastAsia="Cambria" w:hAnsiTheme="majorHAnsi" w:cs="Myriad Pro"/>
                <w:b/>
                <w:bCs/>
                <w:color w:val="000000"/>
                <w:sz w:val="18"/>
                <w:szCs w:val="18"/>
              </w:rPr>
              <w:t xml:space="preserve">with limited reference </w:t>
            </w:r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 xml:space="preserve">to a scientific investigation </w:t>
            </w:r>
          </w:p>
          <w:p w:rsidR="004132CA" w:rsidRPr="004132CA" w:rsidRDefault="004132CA" w:rsidP="004132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</w:pPr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 xml:space="preserve">iv. </w:t>
            </w:r>
            <w:r w:rsidRPr="004132CA">
              <w:rPr>
                <w:rFonts w:asciiTheme="majorHAnsi" w:eastAsia="Cambria" w:hAnsiTheme="majorHAnsi" w:cs="Myriad Pro"/>
                <w:b/>
                <w:bCs/>
                <w:color w:val="000000"/>
                <w:sz w:val="18"/>
                <w:szCs w:val="18"/>
              </w:rPr>
              <w:t xml:space="preserve">state </w:t>
            </w:r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 xml:space="preserve">the validity of the method </w:t>
            </w:r>
            <w:r w:rsidRPr="004132CA">
              <w:rPr>
                <w:rFonts w:asciiTheme="majorHAnsi" w:eastAsia="Cambria" w:hAnsiTheme="majorHAnsi" w:cs="Myriad Pro"/>
                <w:b/>
                <w:bCs/>
                <w:color w:val="000000"/>
                <w:sz w:val="18"/>
                <w:szCs w:val="18"/>
              </w:rPr>
              <w:t xml:space="preserve">with limited reference </w:t>
            </w:r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 xml:space="preserve">to a scientific investigation </w:t>
            </w:r>
          </w:p>
          <w:p w:rsidR="002B0567" w:rsidRPr="002B0567" w:rsidRDefault="004132CA" w:rsidP="004132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</w:pPr>
            <w:proofErr w:type="gramStart"/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>v</w:t>
            </w:r>
            <w:proofErr w:type="gramEnd"/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 xml:space="preserve">. </w:t>
            </w:r>
            <w:r w:rsidRPr="004132CA"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  <w:t xml:space="preserve">state limited </w:t>
            </w:r>
            <w:r w:rsidRPr="004132CA">
              <w:rPr>
                <w:rFonts w:asciiTheme="majorHAnsi" w:eastAsia="Cambria" w:hAnsiTheme="majorHAnsi" w:cs="Times New Roman"/>
                <w:sz w:val="18"/>
                <w:szCs w:val="18"/>
              </w:rPr>
              <w:t>improvements or extensions to the method.</w:t>
            </w:r>
          </w:p>
        </w:tc>
        <w:tc>
          <w:tcPr>
            <w:tcW w:w="2970" w:type="dxa"/>
          </w:tcPr>
          <w:p w:rsidR="00560017" w:rsidRDefault="00560017" w:rsidP="002B05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mbria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 xml:space="preserve">     </w:t>
            </w:r>
            <w:r w:rsidR="002B0567" w:rsidRPr="002B0567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 xml:space="preserve">You were not able to </w:t>
            </w:r>
            <w:r w:rsidR="002B0567" w:rsidRPr="002B0567"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collect, present, and accurately interpret </w:t>
            </w:r>
            <w:r w:rsidR="002B0567">
              <w:rPr>
                <w:rFonts w:asciiTheme="majorHAnsi" w:eastAsia="Cambria" w:hAnsiTheme="majorHAnsi" w:cs="Arial"/>
                <w:bCs/>
                <w:sz w:val="18"/>
                <w:szCs w:val="18"/>
              </w:rPr>
              <w:t>the effect of how the independent variables dissolved within the food coloring and water</w:t>
            </w:r>
            <w:r w:rsidR="00112309">
              <w:rPr>
                <w:rFonts w:asciiTheme="majorHAnsi" w:eastAsia="Cambria" w:hAnsiTheme="majorHAnsi" w:cs="Arial"/>
                <w:bCs/>
                <w:sz w:val="18"/>
                <w:szCs w:val="18"/>
              </w:rPr>
              <w:t>,</w:t>
            </w:r>
            <w:r w:rsidR="002B0567" w:rsidRPr="002B0567"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 within your research. </w:t>
            </w:r>
          </w:p>
          <w:p w:rsidR="00560017" w:rsidRDefault="00560017" w:rsidP="002B05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mbria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     </w:t>
            </w:r>
            <w:r w:rsidR="002B0567" w:rsidRPr="002B0567">
              <w:rPr>
                <w:rFonts w:asciiTheme="majorHAnsi" w:eastAsia="Cambria" w:hAnsiTheme="majorHAnsi" w:cs="Arial"/>
                <w:bCs/>
                <w:sz w:val="18"/>
                <w:szCs w:val="18"/>
              </w:rPr>
              <w:t>You were also unable to properly explain the</w:t>
            </w:r>
            <w:r w:rsidR="002B0567"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 materials/</w:t>
            </w:r>
            <w:r w:rsidR="002B0567" w:rsidRPr="002B0567">
              <w:rPr>
                <w:rFonts w:asciiTheme="majorHAnsi" w:eastAsia="Cambria" w:hAnsiTheme="majorHAnsi" w:cs="Arial"/>
                <w:bCs/>
                <w:sz w:val="18"/>
                <w:szCs w:val="18"/>
              </w:rPr>
              <w:t>procedures</w:t>
            </w:r>
            <w:r w:rsidR="002B0567"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 that was conducted during this lab.</w:t>
            </w:r>
            <w:r w:rsidR="002B0567" w:rsidRPr="002B0567"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 </w:t>
            </w:r>
            <w:r w:rsidR="002B0567">
              <w:rPr>
                <w:rFonts w:asciiTheme="majorHAnsi" w:eastAsia="Cambria" w:hAnsiTheme="majorHAnsi" w:cs="Arial"/>
                <w:bCs/>
                <w:sz w:val="18"/>
                <w:szCs w:val="18"/>
              </w:rPr>
              <w:t>You also did not restate your hypothesis within your conclusion/results.</w:t>
            </w:r>
          </w:p>
          <w:p w:rsidR="002B0567" w:rsidRPr="002B0567" w:rsidRDefault="002B0567" w:rsidP="0011230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 </w:t>
            </w:r>
            <w:r w:rsidR="00560017"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     You</w:t>
            </w:r>
            <w:r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 </w:t>
            </w:r>
            <w:r w:rsidR="00560017"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also was not </w:t>
            </w:r>
            <w:r w:rsidR="00112309">
              <w:rPr>
                <w:rFonts w:asciiTheme="majorHAnsi" w:eastAsia="Cambria" w:hAnsiTheme="majorHAnsi" w:cs="Arial"/>
                <w:bCs/>
                <w:sz w:val="18"/>
                <w:szCs w:val="18"/>
              </w:rPr>
              <w:t>successful in</w:t>
            </w:r>
            <w:r w:rsidR="00560017"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 answer</w:t>
            </w:r>
            <w:r w:rsidR="00112309">
              <w:rPr>
                <w:rFonts w:asciiTheme="majorHAnsi" w:eastAsia="Cambria" w:hAnsiTheme="majorHAnsi" w:cs="Arial"/>
                <w:bCs/>
                <w:sz w:val="18"/>
                <w:szCs w:val="18"/>
              </w:rPr>
              <w:t>ing</w:t>
            </w:r>
            <w:r w:rsidR="00560017"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 the guided questions</w:t>
            </w:r>
            <w:r w:rsidR="00112309">
              <w:rPr>
                <w:rFonts w:asciiTheme="majorHAnsi" w:eastAsia="Cambria" w:hAnsiTheme="majorHAnsi" w:cs="Arial"/>
                <w:bCs/>
                <w:sz w:val="18"/>
                <w:szCs w:val="18"/>
              </w:rPr>
              <w:t>,</w:t>
            </w:r>
            <w:r w:rsidR="00560017"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 at the end of the lab.</w:t>
            </w:r>
          </w:p>
        </w:tc>
      </w:tr>
      <w:tr w:rsidR="00881E28" w:rsidRPr="002B0567" w:rsidTr="00554CDF">
        <w:trPr>
          <w:trHeight w:val="144"/>
        </w:trPr>
        <w:tc>
          <w:tcPr>
            <w:tcW w:w="1458" w:type="dxa"/>
            <w:vAlign w:val="center"/>
          </w:tcPr>
          <w:p w:rsidR="002B0567" w:rsidRPr="002B0567" w:rsidRDefault="002B0567" w:rsidP="002B0567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10" w:hanging="10"/>
              <w:contextualSpacing/>
              <w:jc w:val="center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</w:rPr>
            </w:pPr>
            <w:r w:rsidRPr="002B0567"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</w:rPr>
              <w:t>3 - 4</w:t>
            </w:r>
          </w:p>
        </w:tc>
        <w:tc>
          <w:tcPr>
            <w:tcW w:w="6480" w:type="dxa"/>
            <w:vAlign w:val="center"/>
          </w:tcPr>
          <w:p w:rsidR="004132CA" w:rsidRPr="004132CA" w:rsidRDefault="004132CA" w:rsidP="004132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</w:pPr>
            <w:r w:rsidRPr="004132CA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 xml:space="preserve">The student is able to: </w:t>
            </w:r>
          </w:p>
          <w:p w:rsidR="004132CA" w:rsidRPr="004132CA" w:rsidRDefault="004132CA" w:rsidP="004132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</w:pPr>
            <w:proofErr w:type="spellStart"/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>i</w:t>
            </w:r>
            <w:proofErr w:type="spellEnd"/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 xml:space="preserve">. </w:t>
            </w:r>
            <w:r w:rsidRPr="004132CA">
              <w:rPr>
                <w:rFonts w:asciiTheme="majorHAnsi" w:eastAsia="Cambria" w:hAnsiTheme="majorHAnsi" w:cs="Myriad Pro"/>
                <w:b/>
                <w:bCs/>
                <w:color w:val="000000"/>
                <w:sz w:val="18"/>
                <w:szCs w:val="18"/>
              </w:rPr>
              <w:t xml:space="preserve">correctly collect and present </w:t>
            </w:r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 xml:space="preserve">data in numerical and/or visual forms </w:t>
            </w:r>
          </w:p>
          <w:p w:rsidR="004132CA" w:rsidRPr="004132CA" w:rsidRDefault="004132CA" w:rsidP="004132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</w:pPr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 xml:space="preserve">ii. </w:t>
            </w:r>
            <w:r w:rsidRPr="004132CA">
              <w:rPr>
                <w:rFonts w:asciiTheme="majorHAnsi" w:eastAsia="Cambria" w:hAnsiTheme="majorHAnsi" w:cs="Myriad Pro"/>
                <w:b/>
                <w:bCs/>
                <w:color w:val="000000"/>
                <w:sz w:val="18"/>
                <w:szCs w:val="18"/>
              </w:rPr>
              <w:t xml:space="preserve">accurately interpret </w:t>
            </w:r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 xml:space="preserve">data and </w:t>
            </w:r>
            <w:r w:rsidRPr="004132CA">
              <w:rPr>
                <w:rFonts w:asciiTheme="majorHAnsi" w:eastAsia="Cambria" w:hAnsiTheme="majorHAnsi" w:cs="Myriad Pro"/>
                <w:b/>
                <w:bCs/>
                <w:color w:val="000000"/>
                <w:sz w:val="18"/>
                <w:szCs w:val="18"/>
              </w:rPr>
              <w:t xml:space="preserve">describe </w:t>
            </w:r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 xml:space="preserve">results </w:t>
            </w:r>
          </w:p>
          <w:p w:rsidR="004132CA" w:rsidRPr="004132CA" w:rsidRDefault="004132CA" w:rsidP="004132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</w:pPr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 xml:space="preserve">iii. </w:t>
            </w:r>
            <w:r w:rsidRPr="004132CA">
              <w:rPr>
                <w:rFonts w:asciiTheme="majorHAnsi" w:eastAsia="Cambria" w:hAnsiTheme="majorHAnsi" w:cs="Myriad Pro"/>
                <w:b/>
                <w:bCs/>
                <w:color w:val="000000"/>
                <w:sz w:val="18"/>
                <w:szCs w:val="18"/>
              </w:rPr>
              <w:t xml:space="preserve">state </w:t>
            </w:r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 xml:space="preserve">the validity of a hypothesis based on the outcome of a scientific investigation </w:t>
            </w:r>
          </w:p>
          <w:p w:rsidR="004132CA" w:rsidRPr="004132CA" w:rsidRDefault="004132CA" w:rsidP="004132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</w:pPr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 xml:space="preserve">iv. </w:t>
            </w:r>
            <w:r w:rsidRPr="004132CA">
              <w:rPr>
                <w:rFonts w:asciiTheme="majorHAnsi" w:eastAsia="Cambria" w:hAnsiTheme="majorHAnsi" w:cs="Myriad Pro"/>
                <w:b/>
                <w:bCs/>
                <w:color w:val="000000"/>
                <w:sz w:val="18"/>
                <w:szCs w:val="18"/>
              </w:rPr>
              <w:t xml:space="preserve">state </w:t>
            </w:r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 xml:space="preserve">the validity of the method based on the outcome of a scientific investigation </w:t>
            </w:r>
          </w:p>
          <w:p w:rsidR="002B0567" w:rsidRPr="002B0567" w:rsidRDefault="004132CA" w:rsidP="004132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</w:pPr>
            <w:proofErr w:type="gramStart"/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lastRenderedPageBreak/>
              <w:t>v</w:t>
            </w:r>
            <w:proofErr w:type="gramEnd"/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 xml:space="preserve">. </w:t>
            </w:r>
            <w:r w:rsidRPr="004132CA"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  <w:t xml:space="preserve">state </w:t>
            </w:r>
            <w:r w:rsidRPr="004132CA">
              <w:rPr>
                <w:rFonts w:asciiTheme="majorHAnsi" w:eastAsia="Cambria" w:hAnsiTheme="majorHAnsi" w:cs="Times New Roman"/>
                <w:sz w:val="18"/>
                <w:szCs w:val="18"/>
              </w:rPr>
              <w:t>improvements or extensions to the method that would benefit the scientific investigation.</w:t>
            </w:r>
          </w:p>
        </w:tc>
        <w:tc>
          <w:tcPr>
            <w:tcW w:w="2970" w:type="dxa"/>
          </w:tcPr>
          <w:p w:rsidR="00560017" w:rsidRDefault="00560017" w:rsidP="00881E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mbria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lastRenderedPageBreak/>
              <w:t xml:space="preserve">      </w:t>
            </w:r>
            <w:r w:rsidR="002B0567" w:rsidRPr="002B0567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 xml:space="preserve">You were somewhat able to </w:t>
            </w:r>
            <w:r w:rsidR="002B0567" w:rsidRPr="002B0567"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collect, present, and accurately interpret the </w:t>
            </w:r>
            <w:r w:rsidR="00881E28">
              <w:rPr>
                <w:rFonts w:asciiTheme="majorHAnsi" w:eastAsia="Cambria" w:hAnsiTheme="majorHAnsi" w:cs="Arial"/>
                <w:bCs/>
                <w:sz w:val="18"/>
                <w:szCs w:val="18"/>
              </w:rPr>
              <w:t>effect</w:t>
            </w:r>
            <w:r w:rsidR="00112309"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 of</w:t>
            </w:r>
            <w:r w:rsidR="00881E28"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 how fast the independent variable dissolved </w:t>
            </w:r>
            <w:r w:rsidR="002B0567" w:rsidRPr="002B0567">
              <w:rPr>
                <w:rFonts w:asciiTheme="majorHAnsi" w:eastAsia="Cambria" w:hAnsiTheme="majorHAnsi" w:cs="Arial"/>
                <w:bCs/>
                <w:sz w:val="18"/>
                <w:szCs w:val="18"/>
              </w:rPr>
              <w:t>within</w:t>
            </w:r>
            <w:r w:rsidR="00881E28"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 the food coloring and water</w:t>
            </w:r>
            <w:r w:rsidR="002B0567" w:rsidRPr="002B0567"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. </w:t>
            </w:r>
          </w:p>
          <w:p w:rsidR="00560017" w:rsidRDefault="00560017" w:rsidP="00881E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mbria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       </w:t>
            </w:r>
            <w:r w:rsidR="002B0567" w:rsidRPr="002B0567"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You were also somewhat able to properly explain the </w:t>
            </w:r>
            <w:r w:rsidR="00881E28">
              <w:rPr>
                <w:rFonts w:asciiTheme="majorHAnsi" w:eastAsia="Cambria" w:hAnsiTheme="majorHAnsi" w:cs="Arial"/>
                <w:bCs/>
                <w:sz w:val="18"/>
                <w:szCs w:val="18"/>
              </w:rPr>
              <w:lastRenderedPageBreak/>
              <w:t>material/</w:t>
            </w:r>
            <w:r w:rsidR="002B0567" w:rsidRPr="002B0567">
              <w:rPr>
                <w:rFonts w:asciiTheme="majorHAnsi" w:eastAsia="Cambria" w:hAnsiTheme="majorHAnsi" w:cs="Arial"/>
                <w:bCs/>
                <w:sz w:val="18"/>
                <w:szCs w:val="18"/>
              </w:rPr>
              <w:t>procedures</w:t>
            </w:r>
            <w:r w:rsidR="00881E28"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 that was conducted within the lab.</w:t>
            </w:r>
            <w:r w:rsidR="002B0567" w:rsidRPr="002B0567"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 </w:t>
            </w:r>
            <w:r w:rsidR="00881E28"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You did restate your hypothesis within your conclusion, however you were missing a lot of experimental details within it. </w:t>
            </w:r>
          </w:p>
          <w:p w:rsidR="00560017" w:rsidRDefault="00560017" w:rsidP="00881E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mbria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       </w:t>
            </w:r>
            <w:r w:rsidR="00881E28">
              <w:rPr>
                <w:rFonts w:asciiTheme="majorHAnsi" w:eastAsia="Cambria" w:hAnsiTheme="majorHAnsi" w:cs="Arial"/>
                <w:bCs/>
                <w:sz w:val="18"/>
                <w:szCs w:val="18"/>
              </w:rPr>
              <w:t>You only included pictures/tables w</w:t>
            </w:r>
            <w:r w:rsidR="00FC00D4">
              <w:rPr>
                <w:rFonts w:asciiTheme="majorHAnsi" w:eastAsia="Cambria" w:hAnsiTheme="majorHAnsi" w:cs="Arial"/>
                <w:bCs/>
                <w:sz w:val="18"/>
                <w:szCs w:val="18"/>
              </w:rPr>
              <w:t>ithin</w:t>
            </w:r>
            <w:r w:rsidR="00881E28"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 your results, however, you did not interpret them into words.</w:t>
            </w:r>
            <w:r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 </w:t>
            </w:r>
          </w:p>
          <w:p w:rsidR="00560017" w:rsidRPr="002B0567" w:rsidRDefault="00560017" w:rsidP="00881E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mbria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       You were also somewhat able to answer the guided questions at the end of the lab.</w:t>
            </w:r>
          </w:p>
        </w:tc>
      </w:tr>
      <w:tr w:rsidR="00881E28" w:rsidRPr="002B0567" w:rsidTr="00554CDF">
        <w:trPr>
          <w:trHeight w:val="144"/>
        </w:trPr>
        <w:tc>
          <w:tcPr>
            <w:tcW w:w="1458" w:type="dxa"/>
            <w:vAlign w:val="center"/>
          </w:tcPr>
          <w:p w:rsidR="002B0567" w:rsidRPr="002B0567" w:rsidRDefault="002B0567" w:rsidP="002B0567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10" w:hanging="10"/>
              <w:contextualSpacing/>
              <w:jc w:val="center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</w:rPr>
            </w:pPr>
            <w:r w:rsidRPr="002B0567"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</w:rPr>
              <w:lastRenderedPageBreak/>
              <w:t>5 - 6</w:t>
            </w:r>
          </w:p>
        </w:tc>
        <w:tc>
          <w:tcPr>
            <w:tcW w:w="6480" w:type="dxa"/>
            <w:vAlign w:val="center"/>
          </w:tcPr>
          <w:p w:rsidR="004132CA" w:rsidRPr="004132CA" w:rsidRDefault="004132CA" w:rsidP="004132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</w:pPr>
            <w:r w:rsidRPr="004132CA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 xml:space="preserve">The student is able to: </w:t>
            </w:r>
          </w:p>
          <w:p w:rsidR="004132CA" w:rsidRPr="004132CA" w:rsidRDefault="004132CA" w:rsidP="004132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</w:pPr>
            <w:proofErr w:type="spellStart"/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>i</w:t>
            </w:r>
            <w:proofErr w:type="spellEnd"/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 xml:space="preserve">. </w:t>
            </w:r>
            <w:r w:rsidRPr="004132CA">
              <w:rPr>
                <w:rFonts w:asciiTheme="majorHAnsi" w:eastAsia="Cambria" w:hAnsiTheme="majorHAnsi" w:cs="Myriad Pro"/>
                <w:b/>
                <w:bCs/>
                <w:color w:val="000000"/>
                <w:sz w:val="18"/>
                <w:szCs w:val="18"/>
              </w:rPr>
              <w:t xml:space="preserve">correctly collect, organize and present </w:t>
            </w:r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 xml:space="preserve">data in numerical and/or visual forms </w:t>
            </w:r>
          </w:p>
          <w:p w:rsidR="004132CA" w:rsidRPr="004132CA" w:rsidRDefault="004132CA" w:rsidP="004132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</w:pPr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 xml:space="preserve">ii. </w:t>
            </w:r>
            <w:r w:rsidRPr="004132CA">
              <w:rPr>
                <w:rFonts w:asciiTheme="majorHAnsi" w:eastAsia="Cambria" w:hAnsiTheme="majorHAnsi" w:cs="Myriad Pro"/>
                <w:b/>
                <w:bCs/>
                <w:color w:val="000000"/>
                <w:sz w:val="18"/>
                <w:szCs w:val="18"/>
              </w:rPr>
              <w:t xml:space="preserve">accurately interpret </w:t>
            </w:r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 xml:space="preserve">data and </w:t>
            </w:r>
            <w:r w:rsidRPr="004132CA">
              <w:rPr>
                <w:rFonts w:asciiTheme="majorHAnsi" w:eastAsia="Cambria" w:hAnsiTheme="majorHAnsi" w:cs="Myriad Pro"/>
                <w:b/>
                <w:bCs/>
                <w:color w:val="000000"/>
                <w:sz w:val="18"/>
                <w:szCs w:val="18"/>
              </w:rPr>
              <w:t xml:space="preserve">describe </w:t>
            </w:r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 xml:space="preserve">results </w:t>
            </w:r>
            <w:r w:rsidRPr="004132CA">
              <w:rPr>
                <w:rFonts w:asciiTheme="majorHAnsi" w:eastAsia="Cambria" w:hAnsiTheme="majorHAnsi" w:cs="Myriad Pro"/>
                <w:b/>
                <w:bCs/>
                <w:color w:val="000000"/>
                <w:sz w:val="18"/>
                <w:szCs w:val="18"/>
              </w:rPr>
              <w:t xml:space="preserve">using scientific reasoning </w:t>
            </w:r>
          </w:p>
          <w:p w:rsidR="004132CA" w:rsidRPr="004132CA" w:rsidRDefault="004132CA" w:rsidP="004132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</w:pPr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 xml:space="preserve">iii. </w:t>
            </w:r>
            <w:r w:rsidRPr="004132CA">
              <w:rPr>
                <w:rFonts w:asciiTheme="majorHAnsi" w:eastAsia="Cambria" w:hAnsiTheme="majorHAnsi" w:cs="Myriad Pro"/>
                <w:b/>
                <w:bCs/>
                <w:color w:val="000000"/>
                <w:sz w:val="18"/>
                <w:szCs w:val="18"/>
              </w:rPr>
              <w:t xml:space="preserve">outline </w:t>
            </w:r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 xml:space="preserve">the validity of a hypothesis based on the outcome of a scientific investigation </w:t>
            </w:r>
          </w:p>
          <w:p w:rsidR="004132CA" w:rsidRPr="004132CA" w:rsidRDefault="004132CA" w:rsidP="004132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</w:pPr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 xml:space="preserve">iv. </w:t>
            </w:r>
            <w:r w:rsidRPr="004132CA">
              <w:rPr>
                <w:rFonts w:asciiTheme="majorHAnsi" w:eastAsia="Cambria" w:hAnsiTheme="majorHAnsi" w:cs="Myriad Pro"/>
                <w:b/>
                <w:bCs/>
                <w:color w:val="000000"/>
                <w:sz w:val="18"/>
                <w:szCs w:val="18"/>
              </w:rPr>
              <w:t xml:space="preserve">outline </w:t>
            </w:r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 xml:space="preserve">the validity of the method based on the outcome of a scientific investigation </w:t>
            </w:r>
          </w:p>
          <w:p w:rsidR="002B0567" w:rsidRPr="002B0567" w:rsidRDefault="004132CA" w:rsidP="004132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</w:pPr>
            <w:proofErr w:type="gramStart"/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>v</w:t>
            </w:r>
            <w:proofErr w:type="gramEnd"/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 xml:space="preserve">. </w:t>
            </w:r>
            <w:r w:rsidRPr="004132CA"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  <w:t xml:space="preserve">outline </w:t>
            </w:r>
            <w:r w:rsidRPr="004132CA">
              <w:rPr>
                <w:rFonts w:asciiTheme="majorHAnsi" w:eastAsia="Cambria" w:hAnsiTheme="majorHAnsi" w:cs="Times New Roman"/>
                <w:sz w:val="18"/>
                <w:szCs w:val="18"/>
              </w:rPr>
              <w:t>improvements or extensions to the method that would benefit the scientific investigation.</w:t>
            </w:r>
          </w:p>
        </w:tc>
        <w:tc>
          <w:tcPr>
            <w:tcW w:w="2970" w:type="dxa"/>
          </w:tcPr>
          <w:p w:rsidR="00560017" w:rsidRDefault="00560017" w:rsidP="00881E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mbria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 xml:space="preserve">       </w:t>
            </w:r>
            <w:r w:rsidR="002B0567" w:rsidRPr="002B0567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>You were</w:t>
            </w:r>
            <w:r w:rsidR="00FC00D4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 xml:space="preserve"> mostly</w:t>
            </w:r>
            <w:r w:rsidR="002B0567" w:rsidRPr="002B0567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 xml:space="preserve"> able to correctly </w:t>
            </w:r>
            <w:r w:rsidR="002B0567" w:rsidRPr="002B0567"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collect, organize, present, and accurately interpret </w:t>
            </w:r>
            <w:r w:rsidR="00881E28">
              <w:rPr>
                <w:rFonts w:asciiTheme="majorHAnsi" w:eastAsia="Cambria" w:hAnsiTheme="majorHAnsi" w:cs="Arial"/>
                <w:bCs/>
                <w:sz w:val="18"/>
                <w:szCs w:val="18"/>
              </w:rPr>
              <w:t>the effect how fast the independent variables dissolved within your research. Title a</w:t>
            </w:r>
            <w:r w:rsidR="00FC00D4"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nd purpose was clear. </w:t>
            </w:r>
            <w:r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Important </w:t>
            </w:r>
            <w:r w:rsidR="00881E28">
              <w:rPr>
                <w:rFonts w:asciiTheme="majorHAnsi" w:eastAsia="Cambria" w:hAnsiTheme="majorHAnsi" w:cs="Arial"/>
                <w:bCs/>
                <w:sz w:val="18"/>
                <w:szCs w:val="18"/>
              </w:rPr>
              <w:t>materials/procedure was covered, however, some minor details were mi</w:t>
            </w:r>
            <w:r>
              <w:rPr>
                <w:rFonts w:asciiTheme="majorHAnsi" w:eastAsia="Cambria" w:hAnsiTheme="majorHAnsi" w:cs="Arial"/>
                <w:bCs/>
                <w:sz w:val="18"/>
                <w:szCs w:val="18"/>
              </w:rPr>
              <w:t>ssing</w:t>
            </w:r>
            <w:r w:rsidR="00881E28"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eastAsia="Cambria" w:hAnsiTheme="majorHAnsi" w:cs="Arial"/>
                <w:bCs/>
                <w:sz w:val="18"/>
                <w:szCs w:val="18"/>
              </w:rPr>
              <w:t>within</w:t>
            </w:r>
            <w:r w:rsidR="00881E28"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 </w:t>
            </w:r>
            <w:r w:rsidR="002B0567" w:rsidRPr="002B0567"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your research. </w:t>
            </w:r>
          </w:p>
          <w:p w:rsidR="002B0567" w:rsidRDefault="00560017" w:rsidP="00881E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mbria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       </w:t>
            </w:r>
            <w:r w:rsidR="00881E28"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All graphs/tables are correctly drawn, but some have minor problems that could have been improved. You also was </w:t>
            </w:r>
            <w:r w:rsidR="00FC00D4">
              <w:rPr>
                <w:rFonts w:asciiTheme="majorHAnsi" w:eastAsia="Cambria" w:hAnsiTheme="majorHAnsi" w:cs="Arial"/>
                <w:bCs/>
                <w:sz w:val="18"/>
                <w:szCs w:val="18"/>
              </w:rPr>
              <w:t>successful</w:t>
            </w:r>
            <w:r w:rsidR="00881E28"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 </w:t>
            </w:r>
            <w:r w:rsidR="00FC00D4">
              <w:rPr>
                <w:rFonts w:asciiTheme="majorHAnsi" w:eastAsia="Cambria" w:hAnsiTheme="majorHAnsi" w:cs="Arial"/>
                <w:bCs/>
                <w:sz w:val="18"/>
                <w:szCs w:val="18"/>
              </w:rPr>
              <w:t>in restating</w:t>
            </w:r>
            <w:r w:rsidR="00881E28"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 your hypothesis and results within your conclusion. </w:t>
            </w:r>
          </w:p>
          <w:p w:rsidR="00560017" w:rsidRPr="002B0567" w:rsidRDefault="00560017" w:rsidP="00881E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      You were also able to successfully answer all the guided questions</w:t>
            </w:r>
            <w:r w:rsidR="00FC00D4">
              <w:rPr>
                <w:rFonts w:asciiTheme="majorHAnsi" w:eastAsia="Cambria" w:hAnsiTheme="majorHAnsi" w:cs="Arial"/>
                <w:bCs/>
                <w:sz w:val="18"/>
                <w:szCs w:val="18"/>
              </w:rPr>
              <w:t>,</w:t>
            </w:r>
            <w:r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 towards the end of the lab.</w:t>
            </w:r>
          </w:p>
        </w:tc>
      </w:tr>
      <w:tr w:rsidR="00881E28" w:rsidRPr="002B0567" w:rsidTr="00554CDF">
        <w:trPr>
          <w:trHeight w:val="144"/>
        </w:trPr>
        <w:tc>
          <w:tcPr>
            <w:tcW w:w="1458" w:type="dxa"/>
            <w:vAlign w:val="center"/>
          </w:tcPr>
          <w:p w:rsidR="002B0567" w:rsidRPr="002B0567" w:rsidRDefault="002B0567" w:rsidP="002B0567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10" w:hanging="10"/>
              <w:contextualSpacing/>
              <w:jc w:val="center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</w:rPr>
            </w:pPr>
            <w:r w:rsidRPr="002B0567"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</w:rPr>
              <w:t>7 - 8</w:t>
            </w:r>
          </w:p>
        </w:tc>
        <w:tc>
          <w:tcPr>
            <w:tcW w:w="6480" w:type="dxa"/>
            <w:vAlign w:val="center"/>
          </w:tcPr>
          <w:p w:rsidR="004132CA" w:rsidRPr="004132CA" w:rsidRDefault="004132CA" w:rsidP="004132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</w:pPr>
            <w:r w:rsidRPr="004132CA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 xml:space="preserve">The student is able to: </w:t>
            </w:r>
          </w:p>
          <w:p w:rsidR="004132CA" w:rsidRPr="004132CA" w:rsidRDefault="004132CA" w:rsidP="004132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</w:pPr>
            <w:proofErr w:type="spellStart"/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>i</w:t>
            </w:r>
            <w:proofErr w:type="spellEnd"/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 xml:space="preserve">. </w:t>
            </w:r>
            <w:r w:rsidRPr="004132CA">
              <w:rPr>
                <w:rFonts w:asciiTheme="majorHAnsi" w:eastAsia="Cambria" w:hAnsiTheme="majorHAnsi" w:cs="Myriad Pro"/>
                <w:b/>
                <w:bCs/>
                <w:color w:val="000000"/>
                <w:sz w:val="18"/>
                <w:szCs w:val="18"/>
              </w:rPr>
              <w:t xml:space="preserve">correctly collect, organize, transform and present </w:t>
            </w:r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 xml:space="preserve">data in numerical and/ or visual forms </w:t>
            </w:r>
          </w:p>
          <w:p w:rsidR="004132CA" w:rsidRPr="004132CA" w:rsidRDefault="004132CA" w:rsidP="004132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</w:pPr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 xml:space="preserve">ii. </w:t>
            </w:r>
            <w:r w:rsidRPr="004132CA">
              <w:rPr>
                <w:rFonts w:asciiTheme="majorHAnsi" w:eastAsia="Cambria" w:hAnsiTheme="majorHAnsi" w:cs="Myriad Pro"/>
                <w:b/>
                <w:bCs/>
                <w:color w:val="000000"/>
                <w:sz w:val="18"/>
                <w:szCs w:val="18"/>
              </w:rPr>
              <w:t xml:space="preserve">accurately interpret data </w:t>
            </w:r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 xml:space="preserve">and </w:t>
            </w:r>
            <w:r w:rsidRPr="004132CA">
              <w:rPr>
                <w:rFonts w:asciiTheme="majorHAnsi" w:eastAsia="Cambria" w:hAnsiTheme="majorHAnsi" w:cs="Myriad Pro"/>
                <w:b/>
                <w:bCs/>
                <w:color w:val="000000"/>
                <w:sz w:val="18"/>
                <w:szCs w:val="18"/>
              </w:rPr>
              <w:t xml:space="preserve">describe </w:t>
            </w:r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 xml:space="preserve">results </w:t>
            </w:r>
            <w:r w:rsidRPr="004132CA">
              <w:rPr>
                <w:rFonts w:asciiTheme="majorHAnsi" w:eastAsia="Cambria" w:hAnsiTheme="majorHAnsi" w:cs="Myriad Pro"/>
                <w:b/>
                <w:bCs/>
                <w:color w:val="000000"/>
                <w:sz w:val="18"/>
                <w:szCs w:val="18"/>
              </w:rPr>
              <w:t xml:space="preserve">using correct scientific reasoning </w:t>
            </w:r>
          </w:p>
          <w:p w:rsidR="004132CA" w:rsidRPr="004132CA" w:rsidRDefault="004132CA" w:rsidP="004132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</w:pPr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 xml:space="preserve">iii. </w:t>
            </w:r>
            <w:r w:rsidRPr="004132CA">
              <w:rPr>
                <w:rFonts w:asciiTheme="majorHAnsi" w:eastAsia="Cambria" w:hAnsiTheme="majorHAnsi" w:cs="Myriad Pro"/>
                <w:b/>
                <w:bCs/>
                <w:color w:val="000000"/>
                <w:sz w:val="18"/>
                <w:szCs w:val="18"/>
              </w:rPr>
              <w:t xml:space="preserve">discuss </w:t>
            </w:r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 xml:space="preserve">the validity of a hypothesis based on the outcome of a scientific investigation </w:t>
            </w:r>
          </w:p>
          <w:p w:rsidR="004132CA" w:rsidRPr="004132CA" w:rsidRDefault="004132CA" w:rsidP="004132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</w:pPr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 xml:space="preserve">iv. </w:t>
            </w:r>
            <w:r w:rsidRPr="004132CA">
              <w:rPr>
                <w:rFonts w:asciiTheme="majorHAnsi" w:eastAsia="Cambria" w:hAnsiTheme="majorHAnsi" w:cs="Myriad Pro"/>
                <w:b/>
                <w:bCs/>
                <w:color w:val="000000"/>
                <w:sz w:val="18"/>
                <w:szCs w:val="18"/>
              </w:rPr>
              <w:t xml:space="preserve">discuss </w:t>
            </w:r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 xml:space="preserve">the validity of the method based on the outcome of a scientific investigation </w:t>
            </w:r>
          </w:p>
          <w:p w:rsidR="002B0567" w:rsidRPr="002B0567" w:rsidRDefault="004132CA" w:rsidP="004132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</w:pPr>
            <w:proofErr w:type="gramStart"/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>v</w:t>
            </w:r>
            <w:proofErr w:type="gramEnd"/>
            <w:r w:rsidRPr="004132CA">
              <w:rPr>
                <w:rFonts w:asciiTheme="majorHAnsi" w:eastAsia="Cambria" w:hAnsiTheme="majorHAnsi" w:cs="Myriad Pro"/>
                <w:color w:val="000000"/>
                <w:sz w:val="18"/>
                <w:szCs w:val="18"/>
              </w:rPr>
              <w:t xml:space="preserve">. </w:t>
            </w:r>
            <w:r w:rsidRPr="004132CA"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  <w:t xml:space="preserve">describe </w:t>
            </w:r>
            <w:r w:rsidRPr="004132CA">
              <w:rPr>
                <w:rFonts w:asciiTheme="majorHAnsi" w:eastAsia="Cambria" w:hAnsiTheme="majorHAnsi" w:cs="Times New Roman"/>
                <w:sz w:val="18"/>
                <w:szCs w:val="18"/>
              </w:rPr>
              <w:t>improvements or extensions to the method that would benefit the scientific investigation.</w:t>
            </w:r>
          </w:p>
        </w:tc>
        <w:tc>
          <w:tcPr>
            <w:tcW w:w="2970" w:type="dxa"/>
          </w:tcPr>
          <w:p w:rsidR="00560017" w:rsidRDefault="00560017" w:rsidP="0056001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mbria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 xml:space="preserve">        </w:t>
            </w:r>
            <w:r w:rsidR="002B0567" w:rsidRPr="002B0567"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  <w:t xml:space="preserve">You were thoroughly able to correctly </w:t>
            </w:r>
            <w:r w:rsidR="002B0567" w:rsidRPr="002B0567">
              <w:rPr>
                <w:rFonts w:asciiTheme="majorHAnsi" w:eastAsia="Cambria" w:hAnsiTheme="majorHAnsi" w:cs="Arial"/>
                <w:bCs/>
                <w:sz w:val="18"/>
                <w:szCs w:val="18"/>
              </w:rPr>
              <w:t>collect, organize, transform, present, an</w:t>
            </w:r>
            <w:r w:rsidR="00881E28">
              <w:rPr>
                <w:rFonts w:asciiTheme="majorHAnsi" w:eastAsia="Cambria" w:hAnsiTheme="majorHAnsi" w:cs="Arial"/>
                <w:bCs/>
                <w:sz w:val="18"/>
                <w:szCs w:val="18"/>
              </w:rPr>
              <w:t>d accurately interpret your lab into a lab report.</w:t>
            </w:r>
            <w:r w:rsidR="002B0567" w:rsidRPr="002B0567"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 You were also successful in </w:t>
            </w:r>
            <w:r w:rsidR="00881E28">
              <w:rPr>
                <w:rFonts w:asciiTheme="majorHAnsi" w:eastAsia="Cambria" w:hAnsiTheme="majorHAnsi" w:cs="Arial"/>
                <w:bCs/>
                <w:sz w:val="18"/>
                <w:szCs w:val="18"/>
              </w:rPr>
              <w:t>giving a title</w:t>
            </w:r>
            <w:r w:rsidR="00FC00D4">
              <w:rPr>
                <w:rFonts w:asciiTheme="majorHAnsi" w:eastAsia="Cambria" w:hAnsiTheme="majorHAnsi" w:cs="Arial"/>
                <w:bCs/>
                <w:sz w:val="18"/>
                <w:szCs w:val="18"/>
              </w:rPr>
              <w:t>. A</w:t>
            </w:r>
            <w:r w:rsidR="00881E28"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s well as </w:t>
            </w:r>
            <w:r w:rsidR="00FC00D4">
              <w:rPr>
                <w:rFonts w:asciiTheme="majorHAnsi" w:eastAsia="Cambria" w:hAnsiTheme="majorHAnsi" w:cs="Arial"/>
                <w:bCs/>
                <w:sz w:val="18"/>
                <w:szCs w:val="18"/>
              </w:rPr>
              <w:t>properly explain</w:t>
            </w:r>
            <w:r w:rsidR="002B0567" w:rsidRPr="002B0567"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 the procedures/scientific investigation that </w:t>
            </w:r>
            <w:r>
              <w:rPr>
                <w:rFonts w:asciiTheme="majorHAnsi" w:eastAsia="Cambria" w:hAnsiTheme="majorHAnsi" w:cs="Arial"/>
                <w:bCs/>
                <w:sz w:val="18"/>
                <w:szCs w:val="18"/>
              </w:rPr>
              <w:t>was conducted within the entire lab.</w:t>
            </w:r>
            <w:r w:rsidR="002B0567" w:rsidRPr="002B0567"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 </w:t>
            </w:r>
          </w:p>
          <w:p w:rsidR="002B0567" w:rsidRDefault="00560017" w:rsidP="0056001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mbria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       </w:t>
            </w:r>
            <w:r w:rsidR="002B0567" w:rsidRPr="002B0567"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You were also successful in </w:t>
            </w:r>
            <w:r>
              <w:rPr>
                <w:rFonts w:asciiTheme="majorHAnsi" w:eastAsia="Cambria" w:hAnsiTheme="majorHAnsi" w:cs="Arial"/>
                <w:bCs/>
                <w:sz w:val="18"/>
                <w:szCs w:val="18"/>
              </w:rPr>
              <w:t>backing up your results with figures, graphs, and tables with great captions. Your hypothesis was also explained and restated with reasons that were thoro</w:t>
            </w:r>
            <w:r w:rsidR="00FC00D4"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ughly explained throughout </w:t>
            </w:r>
            <w:r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the conclusion. </w:t>
            </w:r>
          </w:p>
          <w:p w:rsidR="00560017" w:rsidRPr="002B0567" w:rsidRDefault="00560017" w:rsidP="0056001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mbria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eastAsia="Cambria" w:hAnsiTheme="majorHAnsi" w:cs="Arial"/>
                <w:bCs/>
                <w:sz w:val="18"/>
                <w:szCs w:val="18"/>
              </w:rPr>
              <w:t xml:space="preserve">        You were also successful in answering all the guided questions at the end of the lab.</w:t>
            </w:r>
          </w:p>
        </w:tc>
      </w:tr>
    </w:tbl>
    <w:p w:rsidR="002B0567" w:rsidRPr="002B0567" w:rsidRDefault="002B0567" w:rsidP="002B0567">
      <w:pPr>
        <w:widowControl w:val="0"/>
        <w:autoSpaceDE w:val="0"/>
        <w:autoSpaceDN w:val="0"/>
        <w:adjustRightInd w:val="0"/>
        <w:spacing w:after="0" w:line="249" w:lineRule="auto"/>
        <w:ind w:left="10" w:hanging="10"/>
        <w:contextualSpacing/>
        <w:rPr>
          <w:rFonts w:asciiTheme="majorHAnsi" w:eastAsia="Times New Roman" w:hAnsiTheme="majorHAnsi" w:cs="Arial"/>
          <w:b/>
          <w:color w:val="000000"/>
          <w:sz w:val="18"/>
          <w:szCs w:val="18"/>
          <w:u w:val="single"/>
        </w:rPr>
      </w:pPr>
    </w:p>
    <w:p w:rsidR="002B0567" w:rsidRPr="002B0567" w:rsidRDefault="002B0567" w:rsidP="002B0567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eastAsia="Cambria" w:hAnsiTheme="majorHAnsi" w:cs="Arial"/>
          <w:b/>
          <w:bCs/>
          <w:color w:val="000000"/>
          <w:szCs w:val="18"/>
        </w:rPr>
      </w:pPr>
      <w:r w:rsidRPr="002B0567">
        <w:rPr>
          <w:rFonts w:asciiTheme="majorHAnsi" w:eastAsia="Cambria" w:hAnsiTheme="majorHAnsi" w:cs="Arial"/>
          <w:b/>
          <w:bCs/>
          <w:color w:val="000000"/>
          <w:szCs w:val="18"/>
        </w:rPr>
        <w:t>SCORE: _____</w:t>
      </w:r>
    </w:p>
    <w:p w:rsidR="00BE1DCB" w:rsidRDefault="00292EC5"/>
    <w:sectPr w:rsidR="00BE1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770AF"/>
    <w:multiLevelType w:val="hybridMultilevel"/>
    <w:tmpl w:val="578053D8"/>
    <w:lvl w:ilvl="0" w:tplc="752C9AF0">
      <w:start w:val="1"/>
      <w:numFmt w:val="lowerRoman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5C9D2D2B"/>
    <w:multiLevelType w:val="hybridMultilevel"/>
    <w:tmpl w:val="0E868F56"/>
    <w:lvl w:ilvl="0" w:tplc="752C9AF0">
      <w:start w:val="1"/>
      <w:numFmt w:val="lowerRoman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61"/>
    <w:rsid w:val="00065157"/>
    <w:rsid w:val="00112309"/>
    <w:rsid w:val="00114D61"/>
    <w:rsid w:val="00292EC5"/>
    <w:rsid w:val="002B0567"/>
    <w:rsid w:val="00327F0E"/>
    <w:rsid w:val="004132CA"/>
    <w:rsid w:val="00560017"/>
    <w:rsid w:val="006D7B5A"/>
    <w:rsid w:val="007A2603"/>
    <w:rsid w:val="00881E28"/>
    <w:rsid w:val="00B67B27"/>
    <w:rsid w:val="00C40D67"/>
    <w:rsid w:val="00D65701"/>
    <w:rsid w:val="00F348A9"/>
    <w:rsid w:val="00FC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1B986-C678-4ED1-841A-EB10C787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D61"/>
    <w:pPr>
      <w:ind w:left="720"/>
      <w:contextualSpacing/>
    </w:pPr>
  </w:style>
  <w:style w:type="paragraph" w:customStyle="1" w:styleId="Pa28">
    <w:name w:val="Pa28"/>
    <w:basedOn w:val="Normal"/>
    <w:next w:val="Normal"/>
    <w:uiPriority w:val="99"/>
    <w:rsid w:val="00114D61"/>
    <w:pPr>
      <w:autoSpaceDE w:val="0"/>
      <w:autoSpaceDN w:val="0"/>
      <w:adjustRightInd w:val="0"/>
      <w:spacing w:after="0" w:line="191" w:lineRule="atLeast"/>
    </w:pPr>
    <w:rPr>
      <w:rFonts w:ascii="Myriad Pro" w:eastAsia="Cambria" w:hAnsi="Myriad Pro" w:cs="Times New Roman"/>
      <w:sz w:val="24"/>
      <w:szCs w:val="24"/>
    </w:rPr>
  </w:style>
  <w:style w:type="paragraph" w:customStyle="1" w:styleId="Default">
    <w:name w:val="Default"/>
    <w:rsid w:val="00114D61"/>
    <w:pPr>
      <w:autoSpaceDE w:val="0"/>
      <w:autoSpaceDN w:val="0"/>
      <w:adjustRightInd w:val="0"/>
      <w:spacing w:after="0" w:line="240" w:lineRule="auto"/>
    </w:pPr>
    <w:rPr>
      <w:rFonts w:ascii="Myriad Pro" w:eastAsia="Cambria" w:hAnsi="Myriad Pro" w:cs="Myriad Pro"/>
      <w:color w:val="000000"/>
      <w:sz w:val="24"/>
      <w:szCs w:val="24"/>
    </w:rPr>
  </w:style>
  <w:style w:type="paragraph" w:customStyle="1" w:styleId="Pa23">
    <w:name w:val="Pa23"/>
    <w:basedOn w:val="Default"/>
    <w:next w:val="Default"/>
    <w:uiPriority w:val="99"/>
    <w:rsid w:val="00114D61"/>
    <w:pPr>
      <w:spacing w:line="19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114D61"/>
    <w:pPr>
      <w:spacing w:line="19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114D61"/>
    <w:rPr>
      <w:rFonts w:ascii="Myriad Pro" w:hAnsi="Myriad Pro" w:cs="Myriad Pro" w:hint="default"/>
      <w:color w:val="000000"/>
      <w:sz w:val="19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C40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D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D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6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Normal"/>
    <w:rsid w:val="00B67B27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 w:cs="Times New Roman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Alaweya Idris</dc:creator>
  <cp:keywords/>
  <dc:description/>
  <cp:lastModifiedBy>Marie Edouard</cp:lastModifiedBy>
  <cp:revision>2</cp:revision>
  <dcterms:created xsi:type="dcterms:W3CDTF">2018-05-15T12:05:00Z</dcterms:created>
  <dcterms:modified xsi:type="dcterms:W3CDTF">2018-05-15T12:05:00Z</dcterms:modified>
</cp:coreProperties>
</file>